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  <w:bookmarkStart w:id="0" w:name="_GoBack"/>
      <w:bookmarkEnd w:id="0"/>
      <w:r w:rsidRPr="001415DB">
        <w:rPr>
          <w:rFonts w:eastAsia="Times New Roman"/>
          <w:b/>
          <w:color w:val="000000"/>
          <w:szCs w:val="24"/>
          <w:lang w:eastAsia="ru-RU" w:bidi="ru-RU"/>
        </w:rPr>
        <w:t xml:space="preserve">КАЛЕНДАРНЫЙ ПЛАН ВОСПИТАТЕЛЬНОЙ РАБОТЫ </w:t>
      </w:r>
    </w:p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  <w:r w:rsidRPr="001415DB">
        <w:rPr>
          <w:rFonts w:eastAsia="Times New Roman"/>
          <w:b/>
          <w:color w:val="000000"/>
          <w:szCs w:val="24"/>
          <w:lang w:eastAsia="ru-RU" w:bidi="ru-RU"/>
        </w:rPr>
        <w:t>В ГБУДО ДДТ «ОРАНИЕНБАУМ»</w:t>
      </w:r>
    </w:p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  <w:r w:rsidRPr="001415DB">
        <w:rPr>
          <w:rFonts w:eastAsia="Times New Roman"/>
          <w:b/>
          <w:color w:val="000000"/>
          <w:szCs w:val="24"/>
          <w:lang w:eastAsia="ru-RU" w:bidi="ru-RU"/>
        </w:rPr>
        <w:t>на 2024-2025 учебный год</w:t>
      </w:r>
    </w:p>
    <w:p w:rsidR="001415DB" w:rsidRPr="001415DB" w:rsidRDefault="001415DB" w:rsidP="001415DB">
      <w:pPr>
        <w:widowControl w:val="0"/>
        <w:spacing w:after="0" w:line="240" w:lineRule="auto"/>
        <w:rPr>
          <w:rFonts w:eastAsia="Times New Roman"/>
          <w:color w:val="000000"/>
          <w:szCs w:val="24"/>
          <w:lang w:eastAsia="ru-RU" w:bidi="ru-RU"/>
        </w:rPr>
      </w:pPr>
    </w:p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  <w:r w:rsidRPr="001415DB">
        <w:rPr>
          <w:rFonts w:eastAsia="Times New Roman"/>
          <w:b/>
          <w:color w:val="000000"/>
          <w:szCs w:val="24"/>
          <w:lang w:eastAsia="ru-RU" w:bidi="ru-RU"/>
        </w:rPr>
        <w:t>Модуль «Учебное занятие»</w:t>
      </w:r>
    </w:p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color w:val="000000"/>
          <w:szCs w:val="24"/>
          <w:lang w:eastAsia="ru-RU" w:bidi="ru-RU"/>
        </w:rPr>
      </w:pPr>
      <w:r w:rsidRPr="001415DB">
        <w:rPr>
          <w:rFonts w:eastAsia="Times New Roman"/>
          <w:color w:val="000000"/>
          <w:szCs w:val="24"/>
          <w:lang w:eastAsia="ru-RU" w:bidi="ru-RU"/>
        </w:rPr>
        <w:t>Согласно программам и индивидуальным планам работы педагогов</w:t>
      </w:r>
    </w:p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</w:p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  <w:r w:rsidRPr="001415DB">
        <w:rPr>
          <w:rFonts w:eastAsia="Times New Roman"/>
          <w:b/>
          <w:color w:val="000000"/>
          <w:szCs w:val="24"/>
          <w:lang w:eastAsia="ru-RU" w:bidi="ru-RU"/>
        </w:rPr>
        <w:t>Модуль «Детское объединение»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700"/>
        <w:gridCol w:w="1941"/>
        <w:gridCol w:w="3833"/>
        <w:gridCol w:w="1829"/>
      </w:tblGrid>
      <w:tr w:rsidR="001415DB" w:rsidRPr="001415DB" w:rsidTr="0025074C">
        <w:trPr>
          <w:trHeight w:val="833"/>
          <w:jc w:val="center"/>
        </w:trPr>
        <w:tc>
          <w:tcPr>
            <w:tcW w:w="749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142"/>
              <w:jc w:val="center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№ п/п</w:t>
            </w:r>
          </w:p>
        </w:tc>
        <w:tc>
          <w:tcPr>
            <w:tcW w:w="1700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142"/>
              <w:jc w:val="center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Дата и время проведения</w:t>
            </w:r>
          </w:p>
        </w:tc>
        <w:tc>
          <w:tcPr>
            <w:tcW w:w="1941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142"/>
              <w:jc w:val="center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Творческое объединение</w:t>
            </w:r>
          </w:p>
        </w:tc>
        <w:tc>
          <w:tcPr>
            <w:tcW w:w="3833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142"/>
              <w:jc w:val="center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Наименование мероприятий</w:t>
            </w:r>
          </w:p>
          <w:p w:rsidR="001415DB" w:rsidRPr="001415DB" w:rsidRDefault="001415DB" w:rsidP="001415DB">
            <w:pPr>
              <w:widowControl w:val="0"/>
              <w:spacing w:after="0" w:line="240" w:lineRule="auto"/>
              <w:ind w:left="142"/>
              <w:jc w:val="center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(место проведения)</w:t>
            </w:r>
          </w:p>
        </w:tc>
        <w:tc>
          <w:tcPr>
            <w:tcW w:w="1829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142"/>
              <w:jc w:val="center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Ответственные</w:t>
            </w:r>
          </w:p>
        </w:tc>
      </w:tr>
      <w:tr w:rsidR="001415DB" w:rsidRPr="001415DB" w:rsidTr="0025074C">
        <w:trPr>
          <w:trHeight w:val="583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12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сентябрь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ГБОУ СОШ № 411 «Гармония»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Акция «Забота» ко Дню пожилого человека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Новикова Е.С.</w:t>
            </w:r>
          </w:p>
        </w:tc>
      </w:tr>
      <w:tr w:rsidR="001415DB" w:rsidRPr="001415DB" w:rsidTr="0025074C">
        <w:trPr>
          <w:trHeight w:val="583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12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сентябрь, декабрь, февраль, апрель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ГБУДО ДДТ «Ораниенбаум»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Изготовление сувениров для ветеранов и инвалидов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Романычева Е.Н.</w:t>
            </w:r>
          </w:p>
        </w:tc>
      </w:tr>
      <w:tr w:rsidR="001415DB" w:rsidRPr="001415DB" w:rsidTr="0025074C">
        <w:trPr>
          <w:trHeight w:val="549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октябрь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ГБОУ СОШ № 411 «Гармония»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Викторина «Что за прелесть эти сказки!»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Аксененко Ю.В.</w:t>
            </w:r>
          </w:p>
        </w:tc>
      </w:tr>
      <w:tr w:rsidR="001415DB" w:rsidRPr="001415DB" w:rsidTr="0025074C">
        <w:trPr>
          <w:trHeight w:val="549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октябрь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ГБОУ Лицей №419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Концерт, посвященный Дню Учителя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proofErr w:type="spellStart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Клементьева</w:t>
            </w:r>
            <w:proofErr w:type="spellEnd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А.В.</w:t>
            </w:r>
          </w:p>
        </w:tc>
      </w:tr>
      <w:tr w:rsidR="001415DB" w:rsidRPr="001415DB" w:rsidTr="0025074C">
        <w:trPr>
          <w:trHeight w:val="497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ноябрь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ГБОУ СОШ № 411 «Гармония»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Акция «Засветись» в рамках городского марафона «Калейдоскоп безопасности»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Новикова Е.С.</w:t>
            </w:r>
          </w:p>
        </w:tc>
      </w:tr>
      <w:tr w:rsidR="001415DB" w:rsidRPr="001415DB" w:rsidTr="0025074C">
        <w:trPr>
          <w:trHeight w:val="581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ноябрь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ГБОУ СОШ № 411 «Гармония»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bidi="ru-RU"/>
              </w:rPr>
              <w:t>Занятие «История праздника «День Матери»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Новикова Е.С.</w:t>
            </w:r>
          </w:p>
        </w:tc>
      </w:tr>
      <w:tr w:rsidR="001415DB" w:rsidRPr="001415DB" w:rsidTr="0025074C">
        <w:trPr>
          <w:trHeight w:val="403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декабрь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ГБОУ СОШ № 411 «Гармония»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Акция «Подарок Ветерану. Новый год приходит в каждый дом»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Новикова Е.С.</w:t>
            </w:r>
          </w:p>
        </w:tc>
      </w:tr>
      <w:tr w:rsidR="001415DB" w:rsidRPr="001415DB" w:rsidTr="0025074C">
        <w:trPr>
          <w:trHeight w:val="403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декабрь, март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ГБУДО ДДТ «Ораниенбаум»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Зимние и Весенние посиделки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Романычева Е.Н.</w:t>
            </w:r>
          </w:p>
        </w:tc>
      </w:tr>
      <w:tr w:rsidR="001415DB" w:rsidRPr="001415DB" w:rsidTr="0025074C">
        <w:trPr>
          <w:trHeight w:val="403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декабрь-май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ГБУДО ДДТ «Ораниенбаум»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Акция «Забота», «Подарок ветерану»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педагоги д/о</w:t>
            </w:r>
          </w:p>
        </w:tc>
      </w:tr>
      <w:tr w:rsidR="001415DB" w:rsidRPr="001415DB" w:rsidTr="0025074C">
        <w:trPr>
          <w:trHeight w:val="403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декабрь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ГБОУ СОШ № 411 «Гармония»</w:t>
            </w:r>
          </w:p>
        </w:tc>
        <w:tc>
          <w:tcPr>
            <w:tcW w:w="3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Праздник для детей «Новогодний калейдоскоп»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Аксененко Ю.В.</w:t>
            </w:r>
          </w:p>
        </w:tc>
      </w:tr>
      <w:tr w:rsidR="001415DB" w:rsidRPr="001415DB" w:rsidTr="0025074C">
        <w:trPr>
          <w:trHeight w:val="403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декабрь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ГБУДО ДДТ «Ораниенбаум»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Тематическая выставка работ </w:t>
            </w:r>
          </w:p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«К нам приходит Новый год».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proofErr w:type="spellStart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Пилипович</w:t>
            </w:r>
            <w:proofErr w:type="spellEnd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И.С.</w:t>
            </w:r>
          </w:p>
        </w:tc>
      </w:tr>
      <w:tr w:rsidR="001415DB" w:rsidRPr="001415DB" w:rsidTr="0025074C">
        <w:trPr>
          <w:trHeight w:val="833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январь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ГБОУ СОШ № 411 «Гармония»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Викторина «Блокада Ленинграда. 900 дней и ночей»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Новикова Е.С.</w:t>
            </w:r>
          </w:p>
        </w:tc>
      </w:tr>
      <w:tr w:rsidR="001415DB" w:rsidRPr="001415DB" w:rsidTr="0025074C">
        <w:trPr>
          <w:trHeight w:val="833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февраль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ГБОУ СОШ № 411 «Гармония», ГДОУ №6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Воспитательное мероприятие «День защитника Отечества»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Новикова Е.С.</w:t>
            </w:r>
          </w:p>
        </w:tc>
      </w:tr>
      <w:tr w:rsidR="001415DB" w:rsidRPr="001415DB" w:rsidTr="0025074C">
        <w:trPr>
          <w:trHeight w:val="833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март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ГБОУ Лицей №419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Праздничный концерт, посвященный 8 марта </w:t>
            </w:r>
          </w:p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(«Мисс и Мистер Лицей»)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proofErr w:type="spellStart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Клементьева</w:t>
            </w:r>
            <w:proofErr w:type="spellEnd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А.В.</w:t>
            </w:r>
          </w:p>
        </w:tc>
      </w:tr>
      <w:tr w:rsidR="001415DB" w:rsidRPr="001415DB" w:rsidTr="0025074C">
        <w:trPr>
          <w:trHeight w:val="833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март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ГБОУ СОШ № 411 «Гармония»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Праздник для детей и родителей «8 Марта – день особенный!»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Аксененко Ю.В.</w:t>
            </w:r>
          </w:p>
        </w:tc>
      </w:tr>
      <w:tr w:rsidR="001415DB" w:rsidRPr="001415DB" w:rsidTr="0025074C">
        <w:trPr>
          <w:trHeight w:val="267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март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ГБУДО ДДТ «Ораниенбаум»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Праздничное мероприятие ко Дню 8 Марта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proofErr w:type="spellStart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Пилипович</w:t>
            </w:r>
            <w:proofErr w:type="spellEnd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И.С.</w:t>
            </w:r>
          </w:p>
        </w:tc>
      </w:tr>
      <w:tr w:rsidR="001415DB" w:rsidRPr="001415DB" w:rsidTr="0025074C">
        <w:trPr>
          <w:trHeight w:val="557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март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ГБУДО ДДТ «Ораниенбаум»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Организация выставки «Весеннее настроение»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proofErr w:type="spellStart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Пилипович</w:t>
            </w:r>
            <w:proofErr w:type="spellEnd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И.С.</w:t>
            </w:r>
          </w:p>
        </w:tc>
      </w:tr>
      <w:tr w:rsidR="001415DB" w:rsidRPr="001415DB" w:rsidTr="0025074C">
        <w:trPr>
          <w:trHeight w:val="557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апрель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ГБУДО ДДТ «Ораниенбаум»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Игровая программа «</w:t>
            </w:r>
            <w:proofErr w:type="spellStart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Угадайка</w:t>
            </w:r>
            <w:proofErr w:type="spellEnd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». </w:t>
            </w:r>
          </w:p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Тематический вечер «</w:t>
            </w:r>
            <w:proofErr w:type="spellStart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Познакомтесь</w:t>
            </w:r>
            <w:proofErr w:type="spellEnd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– куклы Тильда»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proofErr w:type="spellStart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Пилипович</w:t>
            </w:r>
            <w:proofErr w:type="spellEnd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И.С.</w:t>
            </w:r>
          </w:p>
        </w:tc>
      </w:tr>
      <w:tr w:rsidR="001415DB" w:rsidRPr="001415DB" w:rsidTr="0025074C">
        <w:trPr>
          <w:trHeight w:val="557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май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ГБОУ СОШ № 411 «Гармония»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Викторина к Дню Победы «Мы помним и гордимся»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Новикова Е.С.</w:t>
            </w:r>
          </w:p>
        </w:tc>
      </w:tr>
      <w:tr w:rsidR="001415DB" w:rsidRPr="001415DB" w:rsidTr="0025074C">
        <w:trPr>
          <w:trHeight w:val="557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май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ГБОУ Лицей №419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Концерт, посвященный Дню Великой Победы «Победная весна»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proofErr w:type="spellStart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Клементьева</w:t>
            </w:r>
            <w:proofErr w:type="spellEnd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А.В.</w:t>
            </w:r>
          </w:p>
        </w:tc>
      </w:tr>
      <w:tr w:rsidR="001415DB" w:rsidRPr="001415DB" w:rsidTr="0025074C">
        <w:trPr>
          <w:trHeight w:val="551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май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ГБОУ СОШ № 411 «Гармония»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Праздник «В царстве Берендея»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Аксененко Ю.В.</w:t>
            </w:r>
          </w:p>
        </w:tc>
      </w:tr>
      <w:tr w:rsidR="001415DB" w:rsidRPr="001415DB" w:rsidTr="0025074C">
        <w:trPr>
          <w:trHeight w:val="547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май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ГБУДО ДДТ «Ораниенбаум»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Игровая программа «Праздник игрушек». Викторина «Что я знаю о мягкой игрушке?». Виртуальное путешествие в музей кукол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proofErr w:type="spellStart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Пилипович</w:t>
            </w:r>
            <w:proofErr w:type="spellEnd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И.С.</w:t>
            </w:r>
          </w:p>
        </w:tc>
      </w:tr>
      <w:tr w:rsidR="001415DB" w:rsidRPr="001415DB" w:rsidTr="0025074C">
        <w:trPr>
          <w:trHeight w:val="833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май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ГБУДО ДДТ «Ораниенбаум»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Познавательно-воспитательное мероприятие «Знакомитесь – Мишки Тедди»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proofErr w:type="spellStart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Пилипович</w:t>
            </w:r>
            <w:proofErr w:type="spellEnd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И.С.</w:t>
            </w:r>
          </w:p>
        </w:tc>
      </w:tr>
      <w:tr w:rsidR="001415DB" w:rsidRPr="001415DB" w:rsidTr="0025074C">
        <w:trPr>
          <w:trHeight w:val="545"/>
          <w:jc w:val="center"/>
        </w:trPr>
        <w:tc>
          <w:tcPr>
            <w:tcW w:w="74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186" w:hanging="641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май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ГБУДО ДДТ «Ораниенбаум»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Игровая программа. Викторина «Мир кукольного театра»</w:t>
            </w:r>
          </w:p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Тематический вечер «Моя любимая игрушка»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proofErr w:type="spellStart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Пилипович</w:t>
            </w:r>
            <w:proofErr w:type="spellEnd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И.С.</w:t>
            </w:r>
          </w:p>
        </w:tc>
      </w:tr>
    </w:tbl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</w:p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  <w:r w:rsidRPr="001415DB">
        <w:rPr>
          <w:rFonts w:eastAsia="Times New Roman"/>
          <w:b/>
          <w:color w:val="000000"/>
          <w:szCs w:val="24"/>
          <w:lang w:eastAsia="ru-RU" w:bidi="ru-RU"/>
        </w:rPr>
        <w:t>Модуль «Воспитательная среда»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881"/>
        <w:gridCol w:w="3647"/>
        <w:gridCol w:w="2119"/>
      </w:tblGrid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№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Место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проведения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Мероприятие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Ответственный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1415DB" w:rsidRPr="001415DB" w:rsidTr="0025074C">
        <w:trPr>
          <w:jc w:val="center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Сентябрь 2024 г.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02.09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12.00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группа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День окончания Второй мировой войны: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урок-памяти «Одна на всех Победа!»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04.09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15.00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День открытых дверей «Добро пожаловать в Дом детского творчества», в рамках Международного праздника «День знаний»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Педагоги дополнительного образования, 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педагоги-организаторы, методисты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08.09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12.00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группа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День памяти и скорби: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 w:rsidRPr="001415DB">
              <w:rPr>
                <w:rFonts w:eastAsia="Calibri"/>
                <w:szCs w:val="24"/>
                <w:lang w:eastAsia="ru-RU"/>
              </w:rPr>
              <w:t xml:space="preserve">- митинг, посвященный 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 w:rsidRPr="001415DB">
              <w:rPr>
                <w:rFonts w:eastAsia="Calibri"/>
                <w:szCs w:val="24"/>
                <w:lang w:eastAsia="ru-RU"/>
              </w:rPr>
              <w:t>Дню начала блокады Ленинграда в годы Великой Отечественной войны 1941-1945 гг.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Calibri"/>
                <w:szCs w:val="24"/>
                <w:lang w:eastAsia="ru-RU"/>
              </w:rPr>
              <w:t>- тематическая беседа «Памяти блокадного Ленинграда»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Октябрь 2024 г.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189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05.10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по согласованию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День Памяти и скорби: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Митинг, посвященный Дню высадки морского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Calibri"/>
                <w:szCs w:val="24"/>
                <w:lang w:eastAsia="ru-RU"/>
              </w:rPr>
              <w:t>Десанта в Стрельне и Петергофе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189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18.10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12.00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группа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День отца в России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тематическая беседа «Папа может все что угодно»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189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25.10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Посвящение в кружковцы, для учащихся 1 года обучения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189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октябрь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Социально-экологическая акция «Батарейку сдай, планету спасай!», в рамках осеннего месячника по благоустройству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Ноябрь 2024 г.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189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04.11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12.00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группа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Мероприятия, приуроченные ко Дню народного единства: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тематическая беседа «Вместе мы едины»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189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30.11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12.00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группа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День Государственного герба Российской Федерации: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тематическая беседа «О Государственном гербе Российской Федерации»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trHeight w:val="134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189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ноябрь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группа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«Памятка ученику по антикоррупционной безопасности», приуроченное ко Всероссийскому дню правовой помощи детям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Декабрь 2024 г.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189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03.12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12.00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группа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День неизвестного солдата: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тематическая беседа «Безымянные герои войны»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189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09.12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группа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Акция для учащихся ОУ Петродворцового района «Вместе против коррупции», приуроченная к Международному Дню борьбы с коррупцией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189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09.12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12.00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группа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День Героев Отечества: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тематическая беседа «Героев помним имена…»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189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декабрь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"Ораниенбаум"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Новогодняя игровая программа «Сказка под Новый год» для объединений ДДТ «Ораниенбаум»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tabs>
                <w:tab w:val="left" w:pos="44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Январь 2025 г.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189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январь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"Ораниенбаум"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концерт для ветеранов МО Ломоносова и общества жителей блокадного Ленинграда, посвященный годовщине снятия блокады Ленинграда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189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январь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"Ораниенбаум"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Мероприятия, посвященные годовщине полного освобождения Ленинграда от </w:t>
            </w:r>
            <w:r w:rsidRPr="001415DB">
              <w:rPr>
                <w:rFonts w:eastAsia="Times New Roman"/>
                <w:szCs w:val="24"/>
                <w:lang w:eastAsia="ru-RU"/>
              </w:rPr>
              <w:lastRenderedPageBreak/>
              <w:t xml:space="preserve">фашистской блокады: 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акция «Свеча памяти»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lastRenderedPageBreak/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lastRenderedPageBreak/>
              <w:t>Февраль 2025 г.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180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02.02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12.00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группа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День разгрома советскими войсками немецко-фашистских войск в Сталинградской битве: - тематическая беседа «Сталинград – гордая память истории»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90"/>
              <w:contextualSpacing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23.02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12.00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группа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День защитника Отечества: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тематическая беседа «Служить России»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Март 2025 г.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180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18.03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12.00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группа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День воссоединения Крыма в России (11 лет):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тематическая беседа «Вместе мы сила – вместе мы Россия!»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Апрель 2025 г.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322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12.04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12.00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группа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День космонавтики: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тематическая беседа «Путь в межзвездные пространства»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trHeight w:val="106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322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апрель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группа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contextualSpacing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Размещение информационной памятки «Детям о коррупции»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Май 2025 г.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322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май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"Ораниенбаум"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Акция «Подарок ветерану», посвященная годовщине Победы советского народа в Великой Отечественной войне 1941-1945 годов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  <w:tr w:rsidR="001415DB" w:rsidRPr="001415DB" w:rsidTr="0025074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spacing w:after="0" w:line="240" w:lineRule="auto"/>
              <w:ind w:left="360" w:hanging="322"/>
              <w:contextualSpacing/>
              <w:jc w:val="center"/>
              <w:rPr>
                <w:rFonts w:eastAsia="Times New Roman"/>
                <w:szCs w:val="24"/>
              </w:rPr>
            </w:pPr>
            <w:r w:rsidRPr="001415DB">
              <w:rPr>
                <w:rFonts w:eastAsia="Times New Roman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май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СПб ГБКДУ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Ломоносовский ГДК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Отчетный концерт творческих коллективов и солистов ГБУДО ДДТ «Ораниенбаум», посвященный юбилею Дома детского творчества «Ораниенбаум»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</w:t>
            </w:r>
          </w:p>
        </w:tc>
      </w:tr>
    </w:tbl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</w:p>
    <w:p w:rsidR="001415DB" w:rsidRPr="001415DB" w:rsidRDefault="001415DB" w:rsidP="001415DB">
      <w:pPr>
        <w:widowControl w:val="0"/>
        <w:spacing w:after="0" w:line="240" w:lineRule="auto"/>
        <w:ind w:left="1069" w:hanging="1069"/>
        <w:contextualSpacing/>
        <w:jc w:val="center"/>
        <w:rPr>
          <w:rFonts w:eastAsia="Times New Roman"/>
          <w:b/>
          <w:color w:val="000000"/>
          <w:szCs w:val="24"/>
          <w:lang w:eastAsia="ru-RU" w:bidi="ru-RU"/>
        </w:rPr>
      </w:pPr>
      <w:r w:rsidRPr="001415DB">
        <w:rPr>
          <w:rFonts w:eastAsia="Times New Roman"/>
          <w:b/>
          <w:color w:val="000000"/>
          <w:szCs w:val="24"/>
          <w:lang w:eastAsia="ru-RU" w:bidi="ru-RU"/>
        </w:rPr>
        <w:t>Модуль «Работа с родителями»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52"/>
        <w:gridCol w:w="2034"/>
        <w:gridCol w:w="3402"/>
        <w:gridCol w:w="2126"/>
      </w:tblGrid>
      <w:tr w:rsidR="001415DB" w:rsidRPr="001415DB" w:rsidTr="0025074C">
        <w:trPr>
          <w:trHeight w:val="555"/>
        </w:trPr>
        <w:tc>
          <w:tcPr>
            <w:tcW w:w="709" w:type="dxa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1652" w:type="dxa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034" w:type="dxa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Творческое объединение</w:t>
            </w:r>
          </w:p>
        </w:tc>
        <w:tc>
          <w:tcPr>
            <w:tcW w:w="3402" w:type="dxa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Ответственные</w:t>
            </w:r>
          </w:p>
        </w:tc>
      </w:tr>
      <w:tr w:rsidR="001415DB" w:rsidRPr="001415DB" w:rsidTr="0025074C">
        <w:trPr>
          <w:trHeight w:val="555"/>
        </w:trPr>
        <w:tc>
          <w:tcPr>
            <w:tcW w:w="70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4 сентября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15.00</w:t>
            </w:r>
          </w:p>
        </w:tc>
        <w:tc>
          <w:tcPr>
            <w:tcW w:w="2034" w:type="dxa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</w:tc>
        <w:tc>
          <w:tcPr>
            <w:tcW w:w="3402" w:type="dxa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Проведение Дня открытых дверей «Добро пожаловать 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в Дом творчества»</w:t>
            </w:r>
          </w:p>
        </w:tc>
        <w:tc>
          <w:tcPr>
            <w:tcW w:w="2126" w:type="dxa"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педагоги-организаторы,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педагоги д/о, методисты</w:t>
            </w:r>
          </w:p>
        </w:tc>
      </w:tr>
      <w:tr w:rsidR="001415DB" w:rsidRPr="001415DB" w:rsidTr="0025074C">
        <w:trPr>
          <w:trHeight w:val="555"/>
        </w:trPr>
        <w:tc>
          <w:tcPr>
            <w:tcW w:w="70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2034" w:type="dxa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Творческие объединения ГБУДО ДДТ «Ораниенбаум»</w:t>
            </w:r>
          </w:p>
        </w:tc>
        <w:tc>
          <w:tcPr>
            <w:tcW w:w="3402" w:type="dxa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Проведение родительских собраний, анкетирование, индивидуальные беседы и консультации для родителей</w:t>
            </w:r>
          </w:p>
        </w:tc>
        <w:tc>
          <w:tcPr>
            <w:tcW w:w="2126" w:type="dxa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1415DB" w:rsidRPr="001415DB" w:rsidTr="0025074C">
        <w:trPr>
          <w:trHeight w:val="555"/>
        </w:trPr>
        <w:tc>
          <w:tcPr>
            <w:tcW w:w="70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34" w:type="dxa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Творческие объединения ГБУДО ДДТ «Ораниенбаум»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Подготовка совместных творческих концертных номеров. Участие родителей </w:t>
            </w:r>
          </w:p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в совместных проектах</w:t>
            </w:r>
          </w:p>
        </w:tc>
        <w:tc>
          <w:tcPr>
            <w:tcW w:w="2126" w:type="dxa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1415DB" w:rsidRPr="001415DB" w:rsidTr="0025074C">
        <w:trPr>
          <w:trHeight w:val="555"/>
        </w:trPr>
        <w:tc>
          <w:tcPr>
            <w:tcW w:w="70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Сайт ГБУДО ДДТ «Ораниенбаум», группы ВК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Размещение информации для родителей</w:t>
            </w:r>
          </w:p>
        </w:tc>
        <w:tc>
          <w:tcPr>
            <w:tcW w:w="2126" w:type="dxa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1415DB" w:rsidRPr="001415DB" w:rsidTr="0025074C">
        <w:trPr>
          <w:trHeight w:val="555"/>
        </w:trPr>
        <w:tc>
          <w:tcPr>
            <w:tcW w:w="70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декабрь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Проведение мастер-класса для родителей с детьми «Новогодняя игрушка»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proofErr w:type="spellStart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Пилипович</w:t>
            </w:r>
            <w:proofErr w:type="spellEnd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И.С.</w:t>
            </w:r>
          </w:p>
        </w:tc>
      </w:tr>
      <w:tr w:rsidR="001415DB" w:rsidRPr="001415DB" w:rsidTr="0025074C">
        <w:trPr>
          <w:trHeight w:val="555"/>
        </w:trPr>
        <w:tc>
          <w:tcPr>
            <w:tcW w:w="70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март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ГБОУ Школа </w:t>
            </w:r>
          </w:p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№ 411 «Гармония»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both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Проведение праздника для детей и родителей «8 Марта –день особенный!»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Аксененко Ю.В.</w:t>
            </w:r>
          </w:p>
        </w:tc>
      </w:tr>
      <w:tr w:rsidR="001415DB" w:rsidRPr="001415DB" w:rsidTr="0025074C">
        <w:trPr>
          <w:trHeight w:val="555"/>
        </w:trPr>
        <w:tc>
          <w:tcPr>
            <w:tcW w:w="70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март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both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Проведение мастер-класса для родителей с детьми «Подарок к 8 марта»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proofErr w:type="spellStart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Пилипович</w:t>
            </w:r>
            <w:proofErr w:type="spellEnd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И.С.</w:t>
            </w:r>
          </w:p>
        </w:tc>
      </w:tr>
      <w:tr w:rsidR="001415DB" w:rsidRPr="001415DB" w:rsidTr="0025074C">
        <w:trPr>
          <w:trHeight w:val="555"/>
        </w:trPr>
        <w:tc>
          <w:tcPr>
            <w:tcW w:w="70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апрель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«Ораниенбаум»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Проведение мастер-класса для родителей с детьми «Пасхальный сувенир»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proofErr w:type="spellStart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Пилипович</w:t>
            </w:r>
            <w:proofErr w:type="spellEnd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И.С.</w:t>
            </w:r>
          </w:p>
        </w:tc>
      </w:tr>
      <w:tr w:rsidR="001415DB" w:rsidRPr="001415DB" w:rsidTr="0025074C">
        <w:trPr>
          <w:trHeight w:val="274"/>
        </w:trPr>
        <w:tc>
          <w:tcPr>
            <w:tcW w:w="70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ГБУДО ДДТ «Ораниенбаум»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Проведение выставок творческих работ учащихся объединений ГБУДО ДДТ «Ораниенбаум», посвященных праздничным датам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педагоги д/о</w:t>
            </w:r>
          </w:p>
        </w:tc>
      </w:tr>
      <w:tr w:rsidR="001415DB" w:rsidRPr="001415DB" w:rsidTr="0025074C">
        <w:trPr>
          <w:trHeight w:val="555"/>
        </w:trPr>
        <w:tc>
          <w:tcPr>
            <w:tcW w:w="70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май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СПб ГБКДУ</w:t>
            </w:r>
          </w:p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Ломоносовский ГДК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Проведение отчетных концертов творческих коллективов и солистов ГБУДО ДДТ «Ораниенбаум»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Педагоги-организаторы,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педагоги д/о</w:t>
            </w:r>
          </w:p>
        </w:tc>
      </w:tr>
      <w:tr w:rsidR="001415DB" w:rsidRPr="001415DB" w:rsidTr="0025074C">
        <w:trPr>
          <w:trHeight w:val="568"/>
        </w:trPr>
        <w:tc>
          <w:tcPr>
            <w:tcW w:w="709" w:type="dxa"/>
          </w:tcPr>
          <w:p w:rsidR="001415DB" w:rsidRPr="001415DB" w:rsidRDefault="001415DB" w:rsidP="001415D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szCs w:val="24"/>
              </w:rPr>
            </w:pPr>
            <w:r w:rsidRPr="001415DB">
              <w:rPr>
                <w:szCs w:val="24"/>
              </w:rPr>
              <w:t>в течение года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ГБУДО ДДТ Ораниенбаум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415DB">
              <w:rPr>
                <w:color w:val="000000" w:themeColor="text1"/>
                <w:szCs w:val="24"/>
              </w:rPr>
              <w:t>Проведение отчетных концертов для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педагоги д/о</w:t>
            </w:r>
          </w:p>
        </w:tc>
      </w:tr>
    </w:tbl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</w:p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  <w:r w:rsidRPr="001415DB">
        <w:rPr>
          <w:rFonts w:eastAsia="Times New Roman"/>
          <w:b/>
          <w:color w:val="000000"/>
          <w:szCs w:val="24"/>
          <w:lang w:eastAsia="ru-RU" w:bidi="ru-RU"/>
        </w:rPr>
        <w:t>Модуль «Самоопределение»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52"/>
        <w:gridCol w:w="5719"/>
        <w:gridCol w:w="2126"/>
      </w:tblGrid>
      <w:tr w:rsidR="001415DB" w:rsidRPr="001415DB" w:rsidTr="0025074C">
        <w:trPr>
          <w:trHeight w:val="555"/>
        </w:trPr>
        <w:tc>
          <w:tcPr>
            <w:tcW w:w="709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№ п/п</w:t>
            </w:r>
          </w:p>
        </w:tc>
        <w:tc>
          <w:tcPr>
            <w:tcW w:w="1652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Дата и время проведения</w:t>
            </w:r>
          </w:p>
        </w:tc>
        <w:tc>
          <w:tcPr>
            <w:tcW w:w="5719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Ответственные</w:t>
            </w:r>
          </w:p>
        </w:tc>
      </w:tr>
      <w:tr w:rsidR="001415DB" w:rsidRPr="001415DB" w:rsidTr="0025074C">
        <w:trPr>
          <w:trHeight w:val="555"/>
        </w:trPr>
        <w:tc>
          <w:tcPr>
            <w:tcW w:w="709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1.</w:t>
            </w:r>
          </w:p>
        </w:tc>
        <w:tc>
          <w:tcPr>
            <w:tcW w:w="1652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5719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Информационные беседы с обучающимися по данной тематике</w:t>
            </w:r>
          </w:p>
        </w:tc>
        <w:tc>
          <w:tcPr>
            <w:tcW w:w="2126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Педагоги д/о</w:t>
            </w:r>
          </w:p>
        </w:tc>
      </w:tr>
      <w:tr w:rsidR="001415DB" w:rsidRPr="001415DB" w:rsidTr="0025074C">
        <w:trPr>
          <w:trHeight w:val="555"/>
        </w:trPr>
        <w:tc>
          <w:tcPr>
            <w:tcW w:w="709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2.</w:t>
            </w:r>
          </w:p>
        </w:tc>
        <w:tc>
          <w:tcPr>
            <w:tcW w:w="1652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Встреча с выпускникам ГБУДО ДДТ «Ораниенбаум», для которых детское увлечение явилось целью для выбора профессии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 xml:space="preserve">Педагоги д/о, методисты </w:t>
            </w:r>
          </w:p>
        </w:tc>
      </w:tr>
    </w:tbl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</w:p>
    <w:p w:rsidR="001415DB" w:rsidRPr="001415DB" w:rsidRDefault="001415DB" w:rsidP="001415DB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  <w:r w:rsidRPr="001415DB">
        <w:rPr>
          <w:rFonts w:eastAsia="Times New Roman"/>
          <w:b/>
          <w:color w:val="000000"/>
          <w:szCs w:val="24"/>
          <w:lang w:eastAsia="ru-RU" w:bidi="ru-RU"/>
        </w:rPr>
        <w:t xml:space="preserve">Модуль «Наставничество и </w:t>
      </w:r>
      <w:proofErr w:type="spellStart"/>
      <w:r w:rsidRPr="001415DB">
        <w:rPr>
          <w:rFonts w:eastAsia="Times New Roman"/>
          <w:b/>
          <w:color w:val="000000"/>
          <w:szCs w:val="24"/>
          <w:lang w:eastAsia="ru-RU" w:bidi="ru-RU"/>
        </w:rPr>
        <w:t>тьюторство</w:t>
      </w:r>
      <w:proofErr w:type="spellEnd"/>
      <w:r w:rsidRPr="001415DB">
        <w:rPr>
          <w:rFonts w:eastAsia="Times New Roman"/>
          <w:b/>
          <w:color w:val="000000"/>
          <w:szCs w:val="24"/>
          <w:lang w:eastAsia="ru-RU" w:bidi="ru-RU"/>
        </w:rPr>
        <w:t>»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52"/>
        <w:gridCol w:w="5719"/>
        <w:gridCol w:w="2126"/>
      </w:tblGrid>
      <w:tr w:rsidR="001415DB" w:rsidRPr="001415DB" w:rsidTr="0025074C">
        <w:trPr>
          <w:trHeight w:val="555"/>
        </w:trPr>
        <w:tc>
          <w:tcPr>
            <w:tcW w:w="709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№ п/п</w:t>
            </w:r>
          </w:p>
        </w:tc>
        <w:tc>
          <w:tcPr>
            <w:tcW w:w="1652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Дата и время проведения</w:t>
            </w:r>
          </w:p>
        </w:tc>
        <w:tc>
          <w:tcPr>
            <w:tcW w:w="5719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Ответственные</w:t>
            </w:r>
          </w:p>
        </w:tc>
      </w:tr>
      <w:tr w:rsidR="001415DB" w:rsidRPr="001415DB" w:rsidTr="0025074C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firstLine="200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1.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-108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Сентябрь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83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Формирование пары/группы подходящих друг другу наставников и наставляемых</w:t>
            </w:r>
          </w:p>
        </w:tc>
        <w:tc>
          <w:tcPr>
            <w:tcW w:w="2126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Методисты, педагоги д/о</w:t>
            </w:r>
          </w:p>
        </w:tc>
      </w:tr>
      <w:tr w:rsidR="001415DB" w:rsidRPr="001415DB" w:rsidTr="0025074C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firstLine="200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2.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-108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Сентябрь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83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Разработка индивидуальных образовательных маршрутов</w:t>
            </w:r>
          </w:p>
        </w:tc>
        <w:tc>
          <w:tcPr>
            <w:tcW w:w="2126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Методисты, педагоги д/о</w:t>
            </w:r>
          </w:p>
        </w:tc>
      </w:tr>
      <w:tr w:rsidR="001415DB" w:rsidRPr="001415DB" w:rsidTr="0025074C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firstLine="200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3.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-108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Сентябрь,</w:t>
            </w:r>
          </w:p>
          <w:p w:rsidR="001415DB" w:rsidRPr="001415DB" w:rsidRDefault="001415DB" w:rsidP="001415DB">
            <w:pPr>
              <w:widowControl w:val="0"/>
              <w:spacing w:after="0" w:line="240" w:lineRule="auto"/>
              <w:ind w:left="-108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май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83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Анкетирование участников наставничества</w:t>
            </w:r>
          </w:p>
        </w:tc>
        <w:tc>
          <w:tcPr>
            <w:tcW w:w="2126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Методисты, педагоги д/о</w:t>
            </w:r>
          </w:p>
        </w:tc>
      </w:tr>
      <w:tr w:rsidR="001415DB" w:rsidRPr="001415DB" w:rsidTr="0025074C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firstLine="200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6.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-108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Декабрь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83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Промежуточный мониторинг наставничества.</w:t>
            </w:r>
          </w:p>
          <w:p w:rsidR="001415DB" w:rsidRPr="001415DB" w:rsidRDefault="001415DB" w:rsidP="001415DB">
            <w:pPr>
              <w:widowControl w:val="0"/>
              <w:spacing w:after="0" w:line="240" w:lineRule="auto"/>
              <w:ind w:left="83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 xml:space="preserve">Сбор обратной связи от наставников, наставляемых </w:t>
            </w: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lastRenderedPageBreak/>
              <w:t>и кураторов для мониторинга эффективности реализации Программы.</w:t>
            </w:r>
          </w:p>
        </w:tc>
        <w:tc>
          <w:tcPr>
            <w:tcW w:w="2126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lastRenderedPageBreak/>
              <w:t>Методисты, педагоги д/о</w:t>
            </w:r>
          </w:p>
        </w:tc>
      </w:tr>
      <w:tr w:rsidR="001415DB" w:rsidRPr="001415DB" w:rsidTr="0025074C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firstLine="200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lastRenderedPageBreak/>
              <w:t>7.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-108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Май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ind w:left="83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Итоговый мониторинг наставничества.</w:t>
            </w:r>
          </w:p>
          <w:p w:rsidR="001415DB" w:rsidRPr="001415DB" w:rsidRDefault="001415DB" w:rsidP="001415DB">
            <w:pPr>
              <w:widowControl w:val="0"/>
              <w:spacing w:after="0" w:line="240" w:lineRule="auto"/>
              <w:ind w:left="83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Сбор обратной связи от наставников, наставляемых и кураторов для мониторинга эффективности реализации Программы.</w:t>
            </w:r>
          </w:p>
        </w:tc>
        <w:tc>
          <w:tcPr>
            <w:tcW w:w="2126" w:type="dxa"/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Методисты, педагоги д/о</w:t>
            </w:r>
          </w:p>
        </w:tc>
      </w:tr>
    </w:tbl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</w:p>
    <w:p w:rsidR="001415DB" w:rsidRPr="001415DB" w:rsidRDefault="001415DB" w:rsidP="001415DB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  <w:r w:rsidRPr="001415DB">
        <w:rPr>
          <w:rFonts w:eastAsia="Times New Roman"/>
          <w:b/>
          <w:color w:val="000000"/>
          <w:szCs w:val="24"/>
          <w:lang w:eastAsia="ru-RU" w:bidi="ru-RU"/>
        </w:rPr>
        <w:t>Модуль «Профилактика»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2126"/>
      </w:tblGrid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№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Ответственный</w:t>
            </w:r>
          </w:p>
        </w:tc>
      </w:tr>
      <w:tr w:rsidR="001415DB" w:rsidRPr="001415DB" w:rsidTr="0025074C">
        <w:tc>
          <w:tcPr>
            <w:tcW w:w="10206" w:type="dxa"/>
            <w:gridSpan w:val="4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Мероприятия, направленные на формирование у обучающихся неприятия идеологии терроризма и экстремизма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День солидарности в борьбе с терроризмом: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тематические беседы «День памяти трагических событий в Беслане»</w:t>
            </w:r>
          </w:p>
        </w:tc>
        <w:tc>
          <w:tcPr>
            <w:tcW w:w="1701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03.09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День памяти жертв фашизма: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тематические беседы «Никто не забыт»</w:t>
            </w:r>
          </w:p>
        </w:tc>
        <w:tc>
          <w:tcPr>
            <w:tcW w:w="1701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10.09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10206" w:type="dxa"/>
            <w:gridSpan w:val="4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 xml:space="preserve">Мероприятия, направленные на повышение уровня </w:t>
            </w:r>
            <w:proofErr w:type="spellStart"/>
            <w:r w:rsidRPr="001415DB">
              <w:rPr>
                <w:rFonts w:eastAsia="Times New Roman"/>
                <w:b/>
                <w:szCs w:val="24"/>
                <w:lang w:eastAsia="ru-RU"/>
              </w:rPr>
              <w:t>кибербезопасности</w:t>
            </w:r>
            <w:proofErr w:type="spellEnd"/>
            <w:r w:rsidRPr="001415DB">
              <w:rPr>
                <w:rFonts w:eastAsia="Times New Roman"/>
                <w:b/>
                <w:szCs w:val="24"/>
                <w:lang w:eastAsia="ru-RU"/>
              </w:rPr>
              <w:t xml:space="preserve"> и цифровой грамотности обучающихся, формирование навыков безопасного поведения в сети «Интернет»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Всероссийский урок безопасности обучающихся в информационно-телекоммуникационной сети «Интернет»: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раздача памяток «Дети в интернете»;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тематические беседы «Безопасный Интернет»</w:t>
            </w:r>
          </w:p>
        </w:tc>
        <w:tc>
          <w:tcPr>
            <w:tcW w:w="1701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25.10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Неделя безопасного Интернета «Безопасность в глобальной сети»: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-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еседы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>-пятиминутки безопасности, раздача по объединениям буклетов «По дорогам Интернета»</w:t>
            </w:r>
          </w:p>
        </w:tc>
        <w:tc>
          <w:tcPr>
            <w:tcW w:w="1701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11-15.02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10206" w:type="dxa"/>
            <w:gridSpan w:val="4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Мероприятия по формированию у обучающихся общероссийской гражданской идентичности, патриотизма, гражданской ответственности, чувства гордости за историю России; формированию уважительного отношения ко всем национальностям, этносам и религиям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День народного единства: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тематические беседы «День народного единства, история праздника»</w:t>
            </w:r>
          </w:p>
        </w:tc>
        <w:tc>
          <w:tcPr>
            <w:tcW w:w="1701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04.11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Международный день терпимости: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тематические беседы «Мы разные, но мы вместе»</w:t>
            </w:r>
          </w:p>
        </w:tc>
        <w:tc>
          <w:tcPr>
            <w:tcW w:w="1701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16.11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10206" w:type="dxa"/>
            <w:gridSpan w:val="4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Мероприятия по недопущению противоправных действий в общественных местах, по формированию правовой культуры обучающихся и их родителей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Всероссийский День правовой помощи детям: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беседы-пятиминутки «Имею право знать!»</w:t>
            </w:r>
          </w:p>
        </w:tc>
        <w:tc>
          <w:tcPr>
            <w:tcW w:w="1701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20.11-20.12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Международный День борьбы с коррупцией: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раздача буклетов «Памятка ученику по антикоррупционной безопасности»</w:t>
            </w:r>
          </w:p>
        </w:tc>
        <w:tc>
          <w:tcPr>
            <w:tcW w:w="1701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09.12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Единый урок «Права человека»</w:t>
            </w:r>
          </w:p>
        </w:tc>
        <w:tc>
          <w:tcPr>
            <w:tcW w:w="1701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10.12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День Конституции Российской Федерации: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тематическая беседа «Основной закон для всех!»</w:t>
            </w:r>
          </w:p>
        </w:tc>
        <w:tc>
          <w:tcPr>
            <w:tcW w:w="1701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12.12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lastRenderedPageBreak/>
              <w:t>педагоги-организаторы</w:t>
            </w:r>
          </w:p>
        </w:tc>
      </w:tr>
      <w:tr w:rsidR="001415DB" w:rsidRPr="001415DB" w:rsidTr="0025074C">
        <w:tc>
          <w:tcPr>
            <w:tcW w:w="10206" w:type="dxa"/>
            <w:gridSpan w:val="4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lastRenderedPageBreak/>
              <w:t>Мероприятия, направленные на формирование психологической безопасности образовательной среды, профилактика суицидального поведения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Месячник медиации: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- беседы-пятиминутки: «Советы школьникам. Правила предупреждения конфликтов», «Друг всегда меня сможет выручить»</w:t>
            </w:r>
          </w:p>
        </w:tc>
        <w:tc>
          <w:tcPr>
            <w:tcW w:w="1701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Единый информационный день Детского телефона доверия: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раздача буклета «Ты позвони – это так просто!»</w:t>
            </w:r>
          </w:p>
        </w:tc>
        <w:tc>
          <w:tcPr>
            <w:tcW w:w="1701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17.05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10206" w:type="dxa"/>
            <w:gridSpan w:val="4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Мероприятия, направленные на профилактику наркомании и других асоциальных явлений, пропаганду здорового образа жизни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Декада Здорового образа жизни: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- тематические беседы: «Волшебные правила здоровья»</w:t>
            </w:r>
          </w:p>
        </w:tc>
        <w:tc>
          <w:tcPr>
            <w:tcW w:w="1701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07-17.04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Месячник антинаркотических мероприятий: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- беседы-пятиминутки «Вредные привычки»; 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«Если хочешь быть здоров»</w:t>
            </w:r>
          </w:p>
        </w:tc>
        <w:tc>
          <w:tcPr>
            <w:tcW w:w="1701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10206" w:type="dxa"/>
            <w:gridSpan w:val="4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Мероприятия, направленные на профилактику травматизма и гибели детей, формирование безопасного поведения на улице и дома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Раздача буклетов: «Осторожно – незнакомец!»</w:t>
            </w:r>
          </w:p>
        </w:tc>
        <w:tc>
          <w:tcPr>
            <w:tcW w:w="1701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Беседы-пятиминутки безопасности «Опасность на воде», «Правила поведения при пожаре», «Электричество опасно – это даже детям ясно!», «Выход на лед опасен» и другие</w:t>
            </w:r>
          </w:p>
        </w:tc>
        <w:tc>
          <w:tcPr>
            <w:tcW w:w="1701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10206" w:type="dxa"/>
            <w:gridSpan w:val="4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szCs w:val="24"/>
                <w:lang w:eastAsia="ru-RU"/>
              </w:rPr>
              <w:t>Мероприятия, направленные на профилактику детского дорожно-транспортного травматизма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Районный этап Всероссийской акции ГИБДД «Внимание – дети» </w:t>
            </w:r>
            <w:r w:rsidRPr="001415DB">
              <w:rPr>
                <w:rFonts w:eastAsia="Times New Roman"/>
                <w:sz w:val="20"/>
                <w:szCs w:val="20"/>
                <w:lang w:eastAsia="ru-RU"/>
              </w:rPr>
              <w:t xml:space="preserve">с </w:t>
            </w:r>
            <w:r w:rsidRPr="001415DB">
              <w:rPr>
                <w:rFonts w:eastAsia="Times New Roman"/>
                <w:szCs w:val="24"/>
                <w:lang w:eastAsia="ru-RU"/>
              </w:rPr>
              <w:t>участием отрядов ЮИД района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сентябрь</w:t>
            </w:r>
          </w:p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rPr>
          <w:trHeight w:val="569"/>
        </w:trPr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этап Всероссийской акции «Неделя безопасности дорожного движения»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сентябрь</w:t>
            </w:r>
          </w:p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этап городской акции «Безопасный город»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сентябрь</w:t>
            </w:r>
          </w:p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rPr>
          <w:trHeight w:val="569"/>
        </w:trPr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Флешмоб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«День без автомобиля»</w:t>
            </w:r>
          </w:p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Единый день детской дорожной безопасности в Санкт-Петербурге в рамках Недели безопасности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сентябрь</w:t>
            </w:r>
          </w:p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rPr>
          <w:trHeight w:val="588"/>
        </w:trPr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Районная акция по проверке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световозвращающих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элементов «Засветись»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Акция «Юный пешеход»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этап городской акции отрядов ЮИД, посвященной Всемирному дню памяти жертв ДТП, «Жизнь без ДТП»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ноябрь</w:t>
            </w:r>
          </w:p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Calibri"/>
                <w:szCs w:val="24"/>
                <w:lang w:eastAsia="ru-RU"/>
              </w:rPr>
              <w:t>Районный этап городского открытого конкурса детского творчества «Дорога и Мы»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ноябрь-январь</w:t>
            </w:r>
          </w:p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lastRenderedPageBreak/>
              <w:t>педагоги-организаторы</w:t>
            </w:r>
          </w:p>
        </w:tc>
      </w:tr>
      <w:tr w:rsidR="001415DB" w:rsidRPr="001415DB" w:rsidTr="0025074C">
        <w:trPr>
          <w:trHeight w:val="427"/>
        </w:trPr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 w:rsidRPr="001415DB">
              <w:rPr>
                <w:rFonts w:eastAsia="Calibri"/>
                <w:szCs w:val="24"/>
                <w:lang w:eastAsia="ru-RU"/>
              </w:rPr>
              <w:t xml:space="preserve">Районный этап конкурса профессионального мастерства </w:t>
            </w:r>
          </w:p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 w:rsidRPr="001415DB">
              <w:rPr>
                <w:rFonts w:eastAsia="Calibri"/>
                <w:szCs w:val="24"/>
                <w:lang w:eastAsia="ru-RU"/>
              </w:rPr>
              <w:t>«Дорога без опасности»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ноябрь-февраль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rPr>
          <w:trHeight w:val="420"/>
        </w:trPr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 w:rsidRPr="001415DB">
              <w:rPr>
                <w:rFonts w:eastAsia="Calibri"/>
                <w:szCs w:val="24"/>
                <w:lang w:eastAsia="ru-RU"/>
              </w:rPr>
              <w:t xml:space="preserve">Декада </w:t>
            </w:r>
            <w:proofErr w:type="spellStart"/>
            <w:r w:rsidRPr="001415DB">
              <w:rPr>
                <w:rFonts w:eastAsia="Calibri"/>
                <w:szCs w:val="24"/>
                <w:lang w:eastAsia="ru-RU"/>
              </w:rPr>
              <w:t>безопасносности</w:t>
            </w:r>
            <w:proofErr w:type="spellEnd"/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ноябрь</w:t>
            </w:r>
          </w:p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rPr>
          <w:trHeight w:val="425"/>
        </w:trPr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 w:rsidRPr="001415DB">
              <w:rPr>
                <w:rFonts w:eastAsia="Calibri"/>
                <w:szCs w:val="24"/>
                <w:lang w:eastAsia="ru-RU"/>
              </w:rPr>
              <w:t>Акция «Пристегнись»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декабрь</w:t>
            </w:r>
          </w:p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rPr>
          <w:trHeight w:val="424"/>
        </w:trPr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этап акции «Безопасные каникулы или Новый год по правилам»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декабрь</w:t>
            </w:r>
          </w:p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rPr>
          <w:trHeight w:val="424"/>
        </w:trPr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этап регионального конкурса детского творчества «Азбука безопасности» по ПДДТТ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январь-март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rPr>
          <w:trHeight w:val="424"/>
        </w:trPr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Районная акция Месячник безопасности</w:t>
            </w:r>
          </w:p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«Безопасность – это важно»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февраль</w:t>
            </w:r>
          </w:p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конкурс «Напомни родителям о ПДД»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rPr>
          <w:trHeight w:val="449"/>
        </w:trPr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32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Городская акция ЮИД «Скорость не главное»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февраль март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rPr>
          <w:trHeight w:val="449"/>
        </w:trPr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33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 w:rsidRPr="001415DB">
              <w:rPr>
                <w:rFonts w:eastAsia="Calibri"/>
                <w:szCs w:val="24"/>
                <w:lang w:eastAsia="ru-RU"/>
              </w:rPr>
              <w:t>Единый информационный День дорожной безопасности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rPr>
          <w:trHeight w:val="449"/>
        </w:trPr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34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 w:rsidRPr="001415DB">
              <w:rPr>
                <w:rFonts w:eastAsia="Calibri"/>
                <w:szCs w:val="24"/>
                <w:lang w:eastAsia="ru-RU"/>
              </w:rPr>
              <w:t>Городская акция «Операция «СИМ»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апрель – май</w:t>
            </w:r>
          </w:p>
        </w:tc>
        <w:tc>
          <w:tcPr>
            <w:tcW w:w="2126" w:type="dxa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rPr>
          <w:trHeight w:val="267"/>
        </w:trPr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35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этап Всероссийского конкурса по ПДДТТ отрядов ЮИД «Безопасное колесо»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rPr>
          <w:trHeight w:val="432"/>
        </w:trPr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36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Региональный семейный конкурс «Дружная семья знает ПДД от А до Я»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rPr>
          <w:trHeight w:val="432"/>
        </w:trPr>
        <w:tc>
          <w:tcPr>
            <w:tcW w:w="709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37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Calibri"/>
                <w:szCs w:val="24"/>
                <w:lang w:eastAsia="ru-RU"/>
              </w:rPr>
              <w:t>Единый день детской дорожной безопасности Санкт-Петербурга</w:t>
            </w:r>
          </w:p>
        </w:tc>
        <w:tc>
          <w:tcPr>
            <w:tcW w:w="1701" w:type="dxa"/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rPr>
          <w:trHeight w:val="432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Городская акция «Безопасные каникулы или «Здравствуй, лето!»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415DB" w:rsidRPr="001415DB" w:rsidRDefault="001415DB" w:rsidP="001415DB">
            <w:pPr>
              <w:widowControl w:val="0"/>
              <w:spacing w:after="0" w:line="22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май - июнь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rPr>
          <w:trHeight w:val="43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ind w:left="171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конкурс для ГОЛ по ПДДТТ «Лето с ПДД»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</w:tbl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</w:p>
    <w:p w:rsidR="001415DB" w:rsidRPr="001415DB" w:rsidRDefault="001415DB" w:rsidP="001415DB">
      <w:pPr>
        <w:widowControl w:val="0"/>
        <w:spacing w:after="0" w:line="240" w:lineRule="auto"/>
        <w:contextualSpacing/>
        <w:jc w:val="center"/>
        <w:rPr>
          <w:rFonts w:eastAsia="Arial Unicode MS"/>
          <w:b/>
          <w:color w:val="000000"/>
          <w:szCs w:val="24"/>
          <w:lang w:eastAsia="ru-RU" w:bidi="ru-RU"/>
        </w:rPr>
      </w:pPr>
      <w:r w:rsidRPr="001415DB">
        <w:rPr>
          <w:rFonts w:eastAsia="Times New Roman"/>
          <w:b/>
          <w:color w:val="000000"/>
          <w:szCs w:val="24"/>
          <w:lang w:eastAsia="ru-RU" w:bidi="ru-RU"/>
        </w:rPr>
        <w:t>Модуль</w:t>
      </w:r>
      <w:r w:rsidRPr="001415DB">
        <w:rPr>
          <w:rFonts w:eastAsia="Times New Roman"/>
          <w:b/>
          <w:bCs/>
          <w:color w:val="000000"/>
          <w:szCs w:val="24"/>
          <w:lang w:eastAsia="ru-RU" w:bidi="ru-RU"/>
        </w:rPr>
        <w:t xml:space="preserve"> </w:t>
      </w:r>
      <w:r w:rsidRPr="001415DB">
        <w:rPr>
          <w:rFonts w:eastAsia="Times New Roman"/>
          <w:b/>
          <w:color w:val="000000"/>
          <w:szCs w:val="24"/>
          <w:lang w:eastAsia="ru-RU" w:bidi="ru-RU"/>
        </w:rPr>
        <w:t>«Методическое сопровождение деятельности отделений дополнительного образования детей»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1985"/>
        <w:gridCol w:w="1984"/>
      </w:tblGrid>
      <w:tr w:rsidR="001415DB" w:rsidRPr="001415DB" w:rsidTr="0025074C">
        <w:tc>
          <w:tcPr>
            <w:tcW w:w="567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Дата 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Ответственный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Место проведения</w:t>
            </w:r>
          </w:p>
        </w:tc>
      </w:tr>
      <w:tr w:rsidR="001415DB" w:rsidRPr="001415DB" w:rsidTr="0025074C">
        <w:tc>
          <w:tcPr>
            <w:tcW w:w="10206" w:type="dxa"/>
            <w:gridSpan w:val="5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СЕНТЯБРЬ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szCs w:val="20"/>
                <w:lang w:eastAsia="ru-RU"/>
              </w:rPr>
              <w:t xml:space="preserve">Учебно-методические совещания 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szCs w:val="20"/>
                <w:lang w:eastAsia="ru-RU"/>
              </w:rPr>
              <w:t>с руководителями ОДОД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по согласованию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ГБУДО ДДТ «Ораниенбаум»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ГБУДО ДДТ «Ораниенбаум»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Районный турнир по футболу памяти О.Н.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Диваковой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среди девочек 1-4 классов ОДОД и ШСК образовательных учреждений Петродворцового района СПб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20.09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val="en-US" w:eastAsia="ru-RU"/>
              </w:rPr>
              <w:t>15</w:t>
            </w: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 xml:space="preserve">ГБОУ школа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319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 xml:space="preserve">ГБОУ школа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319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 xml:space="preserve">Спортивные соревнования 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 xml:space="preserve">по компьютерному спорту: </w:t>
            </w:r>
            <w:proofErr w:type="spellStart"/>
            <w:r w:rsidRPr="001415DB">
              <w:rPr>
                <w:rFonts w:eastAsia="Times New Roman"/>
                <w:szCs w:val="28"/>
                <w:lang w:eastAsia="ru-RU"/>
              </w:rPr>
              <w:t>Dota</w:t>
            </w:r>
            <w:proofErr w:type="spellEnd"/>
            <w:r w:rsidRPr="001415DB">
              <w:rPr>
                <w:rFonts w:eastAsia="Times New Roman"/>
                <w:szCs w:val="28"/>
                <w:lang w:eastAsia="ru-RU"/>
              </w:rPr>
              <w:t xml:space="preserve"> 2 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(боевая арена) среди образовательных организаций Петродворцового района Санкт-Петербурга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25.09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№ 413 Петродворцового района Санкт-Петербурга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№ 413 Петродворцового района Санкт-Петербурга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 xml:space="preserve">Спортивные соревнования 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 xml:space="preserve">по компьютерному спорту: </w:t>
            </w:r>
            <w:proofErr w:type="spellStart"/>
            <w:r w:rsidRPr="001415DB">
              <w:rPr>
                <w:rFonts w:eastAsia="Times New Roman"/>
                <w:szCs w:val="28"/>
                <w:lang w:eastAsia="ru-RU"/>
              </w:rPr>
              <w:t>Counter</w:t>
            </w:r>
            <w:proofErr w:type="spellEnd"/>
            <w:r w:rsidRPr="001415DB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1415DB">
              <w:rPr>
                <w:rFonts w:eastAsia="Times New Roman"/>
                <w:szCs w:val="28"/>
                <w:lang w:eastAsia="ru-RU"/>
              </w:rPr>
              <w:t>Strike</w:t>
            </w:r>
            <w:proofErr w:type="spellEnd"/>
            <w:r w:rsidRPr="001415DB">
              <w:rPr>
                <w:rFonts w:eastAsia="Times New Roman"/>
                <w:szCs w:val="28"/>
                <w:lang w:eastAsia="ru-RU"/>
              </w:rPr>
              <w:t xml:space="preserve"> 2 (тактический трехмерный бой) 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среди образовательных организаций Петродворцового района Санкт-Петербурга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27.09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№ 413 Петродворцового района Санкт-Петербурга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№ 413 Петродворцового района Санкт-Петербурга</w:t>
            </w:r>
          </w:p>
        </w:tc>
      </w:tr>
      <w:tr w:rsidR="001415DB" w:rsidRPr="001415DB" w:rsidTr="0025074C">
        <w:tc>
          <w:tcPr>
            <w:tcW w:w="10206" w:type="dxa"/>
            <w:gridSpan w:val="5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ОКТЯБРЬ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Районный турнир по футболу, 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посвященный Дню учителя, среди ОДОД и ШСК общеобразовательных учреждений Петродворцового района СПб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03-04.10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15.00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 xml:space="preserve">ГБОУ СОШ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№ 430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 xml:space="preserve">ГБОУ СОШ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№ 430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 xml:space="preserve">Районный турнир по </w:t>
            </w:r>
            <w:proofErr w:type="spellStart"/>
            <w:r w:rsidRPr="001415DB">
              <w:rPr>
                <w:rFonts w:eastAsia="Times New Roman"/>
                <w:szCs w:val="28"/>
                <w:lang w:eastAsia="ru-RU"/>
              </w:rPr>
              <w:t>Фиджитал</w:t>
            </w:r>
            <w:proofErr w:type="spellEnd"/>
            <w:r w:rsidRPr="001415DB">
              <w:rPr>
                <w:rFonts w:eastAsia="Times New Roman"/>
                <w:szCs w:val="28"/>
                <w:lang w:eastAsia="ru-RU"/>
              </w:rPr>
              <w:t xml:space="preserve"> спорту (</w:t>
            </w:r>
            <w:proofErr w:type="spellStart"/>
            <w:r w:rsidRPr="001415DB">
              <w:rPr>
                <w:rFonts w:eastAsia="Times New Roman"/>
                <w:szCs w:val="28"/>
                <w:lang w:eastAsia="ru-RU"/>
              </w:rPr>
              <w:t>фиджитал</w:t>
            </w:r>
            <w:proofErr w:type="spellEnd"/>
            <w:r w:rsidRPr="001415DB">
              <w:rPr>
                <w:rFonts w:eastAsia="Times New Roman"/>
                <w:szCs w:val="28"/>
                <w:lang w:eastAsia="ru-RU"/>
              </w:rPr>
              <w:t>-футбол) среди общеобразовательных учреждений Петродворцового района Санкт-Петербурга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17.10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№ 413 Петродворцового района Санкт-Петербурга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№ 413 Петродворцового района Санкт-Петербурга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 xml:space="preserve">Районное соревнование по </w:t>
            </w:r>
            <w:proofErr w:type="spellStart"/>
            <w:r w:rsidRPr="001415DB">
              <w:rPr>
                <w:rFonts w:eastAsia="Times New Roman"/>
                <w:szCs w:val="28"/>
                <w:lang w:eastAsia="ru-RU"/>
              </w:rPr>
              <w:t>стритболу</w:t>
            </w:r>
            <w:proofErr w:type="spellEnd"/>
            <w:r w:rsidRPr="001415DB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среди обучающихся 7-11 классов ОДОД и ШСК образовательных учреждений Петродворцового района СПб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18.10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 xml:space="preserve">ГБОУ школа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319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 xml:space="preserve">ГБОУ школа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319</w:t>
            </w:r>
          </w:p>
        </w:tc>
      </w:tr>
      <w:tr w:rsidR="001415DB" w:rsidRPr="001415DB" w:rsidTr="0025074C">
        <w:tc>
          <w:tcPr>
            <w:tcW w:w="10206" w:type="dxa"/>
            <w:gridSpan w:val="5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НОЯБРЬ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highlight w:val="yellow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Открытый творческий конкурс парикмахерского искусства «Модница-2024» среди учащихся государственных образовательных учреждений Петродворцового района СПб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kern w:val="1"/>
                <w:szCs w:val="24"/>
                <w:highlight w:val="yellow"/>
                <w:lang w:eastAsia="zh-CN" w:bidi="hi-IN"/>
              </w:rPr>
            </w:pPr>
            <w:r w:rsidRPr="001415DB">
              <w:rPr>
                <w:rFonts w:eastAsia="ヒラギノ角ゴ Pro W3"/>
                <w:kern w:val="1"/>
                <w:szCs w:val="24"/>
                <w:lang w:eastAsia="zh-CN" w:bidi="hi-IN"/>
              </w:rPr>
              <w:t>11-23.11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 xml:space="preserve">ГБОУ СОШ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430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 xml:space="preserve">ГБОУ СОШ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430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 xml:space="preserve">Районное соревнование по плаванию 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среди команд 5-11 классов ОДОД и ШСК образовательных учреждений Петродворцового района СПб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kern w:val="1"/>
                <w:szCs w:val="24"/>
                <w:lang w:eastAsia="zh-CN" w:bidi="hi-IN"/>
              </w:rPr>
              <w:t>15.11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 xml:space="preserve">ГБОУ школа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319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 xml:space="preserve">ГБОУ школа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319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Районное состязание по робототехнике «</w:t>
            </w:r>
            <w:proofErr w:type="spellStart"/>
            <w:r w:rsidRPr="001415DB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Роботоград</w:t>
            </w:r>
            <w:proofErr w:type="spellEnd"/>
            <w:r w:rsidRPr="001415DB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» для учащихся государственных общеобразовательных учреждений Петродворцового района СПб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kern w:val="1"/>
                <w:szCs w:val="24"/>
                <w:lang w:eastAsia="zh-CN" w:bidi="hi-IN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kern w:val="1"/>
                <w:szCs w:val="24"/>
                <w:lang w:eastAsia="zh-CN" w:bidi="hi-IN"/>
              </w:rPr>
              <w:t>ГБОУ гимназия № 426 Санкт-Петербурга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kern w:val="1"/>
                <w:szCs w:val="24"/>
                <w:lang w:eastAsia="zh-CN" w:bidi="hi-IN"/>
              </w:rPr>
              <w:t>ГБОУ гимназия №426 Санкт-Петербурга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 xml:space="preserve">Турнир по футболу среди мальчиков </w:t>
            </w:r>
          </w:p>
          <w:p w:rsidR="001415DB" w:rsidRPr="001415DB" w:rsidRDefault="001415DB" w:rsidP="001415DB">
            <w:pPr>
              <w:snapToGrid w:val="0"/>
              <w:spacing w:after="0" w:line="240" w:lineRule="auto"/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2015-2016 года рождения ОДОД и ШСК государственных общеобразовательных учреждений Петродворцового района СПб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kern w:val="1"/>
                <w:szCs w:val="24"/>
                <w:lang w:eastAsia="zh-CN" w:bidi="hi-IN"/>
              </w:rPr>
              <w:lastRenderedPageBreak/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kern w:val="1"/>
                <w:szCs w:val="24"/>
                <w:lang w:eastAsia="zh-CN" w:bidi="hi-IN"/>
              </w:rPr>
              <w:t xml:space="preserve">ГБОУ школа </w:t>
            </w:r>
          </w:p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kern w:val="1"/>
                <w:szCs w:val="24"/>
                <w:lang w:eastAsia="zh-CN" w:bidi="hi-IN"/>
              </w:rPr>
              <w:lastRenderedPageBreak/>
              <w:t xml:space="preserve">№ 411 «Гармония» 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kern w:val="1"/>
                <w:szCs w:val="24"/>
                <w:lang w:eastAsia="zh-CN" w:bidi="hi-IN"/>
              </w:rPr>
              <w:lastRenderedPageBreak/>
              <w:t xml:space="preserve">ГБОУ школа </w:t>
            </w:r>
          </w:p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kern w:val="1"/>
                <w:szCs w:val="24"/>
                <w:lang w:eastAsia="zh-CN" w:bidi="hi-IN"/>
              </w:rPr>
              <w:lastRenderedPageBreak/>
              <w:t>№ 411 «Гармония»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 xml:space="preserve">Старт районного этапа регионального творческого конкурса «Спортивный репортёр» среди обучающихся ШСК </w:t>
            </w:r>
          </w:p>
          <w:p w:rsidR="001415DB" w:rsidRPr="001415DB" w:rsidRDefault="001415DB" w:rsidP="001415DB">
            <w:pPr>
              <w:snapToGrid w:val="0"/>
              <w:spacing w:after="0" w:line="240" w:lineRule="auto"/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ОУ Петродворцового района СПб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kern w:val="1"/>
                <w:szCs w:val="24"/>
                <w:lang w:eastAsia="zh-CN" w:bidi="hi-IN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ГБУДО ДДТ «Ораниенбаум»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ГБУДО ДДТ «Ораниенбаум»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Старт районного фестиваля творческих и исследовательских работ имени героя РФ Н.И. Филина «Герой нашего времени» (подготовительный этап)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kern w:val="1"/>
                <w:szCs w:val="24"/>
                <w:lang w:eastAsia="zh-CN" w:bidi="hi-IN"/>
              </w:rPr>
              <w:t>ноябрь</w:t>
            </w:r>
          </w:p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ГБОУ СОШ №430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ГБОУ СОШ №430</w:t>
            </w:r>
          </w:p>
        </w:tc>
      </w:tr>
      <w:tr w:rsidR="001415DB" w:rsidRPr="001415DB" w:rsidTr="0025074C">
        <w:tc>
          <w:tcPr>
            <w:tcW w:w="10206" w:type="dxa"/>
            <w:gridSpan w:val="5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ДЕКАБРЬ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spacing w:before="24" w:after="24" w:line="240" w:lineRule="auto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Старт районного этапа городского конкурса</w:t>
            </w:r>
          </w:p>
          <w:p w:rsidR="001415DB" w:rsidRPr="001415DB" w:rsidRDefault="001415DB" w:rsidP="001415DB">
            <w:pPr>
              <w:spacing w:before="24" w:after="24" w:line="240" w:lineRule="auto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мультимедийных презентаций «Мир</w:t>
            </w:r>
          </w:p>
          <w:p w:rsidR="001415DB" w:rsidRPr="001415DB" w:rsidRDefault="001415DB" w:rsidP="001415DB">
            <w:pPr>
              <w:spacing w:before="24" w:after="24" w:line="240" w:lineRule="auto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профессии» для учащихся 8-11 классов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0"/>
                <w:highlight w:val="yellow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общеобразовательных школ Петродворцового района СПб (прием работ)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01-25.12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542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542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spacing w:before="24" w:after="24" w:line="240" w:lineRule="auto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 xml:space="preserve">Спортивные соревнования </w:t>
            </w:r>
          </w:p>
          <w:p w:rsidR="001415DB" w:rsidRPr="001415DB" w:rsidRDefault="001415DB" w:rsidP="001415DB">
            <w:pPr>
              <w:spacing w:before="24" w:after="24" w:line="240" w:lineRule="auto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 xml:space="preserve">по компьютерному спорту: </w:t>
            </w:r>
            <w:proofErr w:type="spellStart"/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Dota</w:t>
            </w:r>
            <w:proofErr w:type="spellEnd"/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 xml:space="preserve"> 2 (боевая арена) среди образовательных организаций Петродворцового района Санкт-Петербурга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04.12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№ 413 Петродворцового района Санкт-Петербурга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№ 413 Петродворцового района Санкт-Петербурга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spacing w:before="24" w:after="24" w:line="240" w:lineRule="auto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Районные соревнования по волейболу среди ОДОД и ШСК общеобразовательных учреждений Петродворцового района СПб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04-05.12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ГБОУ СОШ №430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ГБОУ СОШ №430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spacing w:before="24" w:after="24" w:line="240" w:lineRule="auto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 xml:space="preserve">Спортивные соревнования </w:t>
            </w:r>
          </w:p>
          <w:p w:rsidR="001415DB" w:rsidRPr="001415DB" w:rsidRDefault="001415DB" w:rsidP="001415DB">
            <w:pPr>
              <w:spacing w:before="24" w:after="24" w:line="240" w:lineRule="auto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 xml:space="preserve">по компьютерному спорту: </w:t>
            </w:r>
            <w:proofErr w:type="spellStart"/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Counter</w:t>
            </w:r>
            <w:proofErr w:type="spellEnd"/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Strike</w:t>
            </w:r>
            <w:proofErr w:type="spellEnd"/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 xml:space="preserve"> 2 (тактический трехмерный бой) </w:t>
            </w:r>
          </w:p>
          <w:p w:rsidR="001415DB" w:rsidRPr="001415DB" w:rsidRDefault="001415DB" w:rsidP="001415DB">
            <w:pPr>
              <w:spacing w:before="24" w:after="24" w:line="240" w:lineRule="auto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среди образовательных организаций Петродворцового района Санкт-Петербурга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06.12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№ 413 Петродворцового района Санкт-Петербурга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№ 413 Петродворцового района Санкт-Петербурга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Районное соревнование по самбо среди команд ОДОД и ШСК государственных общеобразовательных учреждений Петродворцового района СПб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07.12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 xml:space="preserve">ГБОУ школа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417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 xml:space="preserve">ГБОУ школа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417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0"/>
                <w:highlight w:val="yellow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Фестиваль творческих и исследовательских работ имени героя РФ Н.И. Филина «Герой нашего времени»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szCs w:val="24"/>
                <w:shd w:val="clear" w:color="auto" w:fill="FFFFFF"/>
                <w:lang w:eastAsia="ru-RU"/>
              </w:rPr>
              <w:t>09.12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ГБОУ СОШ №430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ГБОУ СОШ №430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Районное соревнование по настольному теннису среди команд 6-11 классов ОДОД и ШСК образовательных учреждений Петродворцового района СПб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13.12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15.00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 xml:space="preserve">ГБОУ школа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№ 319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 xml:space="preserve">ГБОУ школа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№ 319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Районный этап регионального творческого конкурса «Спортивный репортёр» среди обучающихся ШСК ОУ Петродворцового района Санкт-Петербурга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ГБУДО ДДТ «Ораниенбаум»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ГБУДО ДДТ «Ораниенбаум»</w:t>
            </w:r>
          </w:p>
        </w:tc>
      </w:tr>
      <w:tr w:rsidR="001415DB" w:rsidRPr="001415DB" w:rsidTr="0025074C">
        <w:tc>
          <w:tcPr>
            <w:tcW w:w="10206" w:type="dxa"/>
            <w:gridSpan w:val="5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ЯНВАРЬ</w:t>
            </w:r>
          </w:p>
        </w:tc>
      </w:tr>
      <w:tr w:rsidR="001415DB" w:rsidRPr="001415DB" w:rsidTr="0025074C">
        <w:trPr>
          <w:trHeight w:val="777"/>
        </w:trPr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Открытый творческий конкурс школьных газет «Календарь школьных дел»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highlight w:val="yellow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szCs w:val="24"/>
                <w:shd w:val="clear" w:color="auto" w:fill="FFFFFF"/>
                <w:lang w:eastAsia="ru-RU"/>
              </w:rPr>
              <w:t>13-30.01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ГБОУ СОШ №430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ГБОУ СОШ №430</w:t>
            </w:r>
          </w:p>
        </w:tc>
      </w:tr>
      <w:tr w:rsidR="001415DB" w:rsidRPr="001415DB" w:rsidTr="0025074C">
        <w:trPr>
          <w:trHeight w:val="777"/>
        </w:trPr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0"/>
                <w:highlight w:val="yellow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 xml:space="preserve">Районный этап городского конкурса мультимедийных презентаций «Мир профессии» для учащихся 8-11 классов общеобразовательных школ Петродворцового района СПб 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before="24" w:after="24" w:line="240" w:lineRule="auto"/>
              <w:jc w:val="center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17.01</w:t>
            </w:r>
          </w:p>
          <w:p w:rsidR="001415DB" w:rsidRPr="001415DB" w:rsidRDefault="001415DB" w:rsidP="001415DB">
            <w:pPr>
              <w:spacing w:before="24" w:after="24" w:line="240" w:lineRule="auto"/>
              <w:jc w:val="center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14.00</w:t>
            </w:r>
          </w:p>
          <w:p w:rsidR="001415DB" w:rsidRPr="001415DB" w:rsidRDefault="001415DB" w:rsidP="001415DB">
            <w:pPr>
              <w:spacing w:before="24" w:after="24" w:line="240" w:lineRule="auto"/>
              <w:jc w:val="center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(очная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highlight w:val="yellow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защита)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542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542</w:t>
            </w:r>
          </w:p>
        </w:tc>
      </w:tr>
      <w:tr w:rsidR="001415DB" w:rsidRPr="001415DB" w:rsidTr="0025074C">
        <w:tc>
          <w:tcPr>
            <w:tcW w:w="10206" w:type="dxa"/>
            <w:gridSpan w:val="5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ФЕВРАЛЬ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val="en-US" w:eastAsia="ru-RU"/>
              </w:rPr>
              <w:t>I</w:t>
            </w:r>
            <w:r w:rsidRPr="001415DB">
              <w:rPr>
                <w:rFonts w:eastAsia="Times New Roman"/>
                <w:szCs w:val="24"/>
                <w:lang w:eastAsia="ru-RU"/>
              </w:rPr>
              <w:t xml:space="preserve"> конкурс для хоровых коллективов детских садов Петродворцового района Санкт-Петербурга «Битва хоров» 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before="24" w:after="24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szCs w:val="20"/>
                <w:lang w:eastAsia="ru-RU"/>
              </w:rPr>
              <w:t>03-07.02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0"/>
                <w:highlight w:val="yellow"/>
                <w:lang w:eastAsia="ru-RU"/>
              </w:rPr>
            </w:pPr>
            <w:r w:rsidRPr="001415DB">
              <w:rPr>
                <w:rFonts w:eastAsia="Times New Roman"/>
                <w:szCs w:val="20"/>
                <w:lang w:eastAsia="ru-RU"/>
              </w:rPr>
              <w:t>16.00-18.00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Школа № 602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Детская школа искусств имени И.Ф. Стравинского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Турнир по настольному теннису среди учащихся 5-7 классов ОДОД и ШСК государственных общеобразовательных учреждений Петродворцового района СПб, посвященный 36-годовщине со дня вывода Советских войск из Афганистана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0"/>
                <w:highlight w:val="yellow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19-20.02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ГБОУ школа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№ 411 «Гармония»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ГБОУ школа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№ 411 «Гармония»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 xml:space="preserve">Районная конференция </w:t>
            </w:r>
            <w:proofErr w:type="gramStart"/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исследовательских работ</w:t>
            </w:r>
            <w:proofErr w:type="gramEnd"/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 xml:space="preserve"> учащихся «</w:t>
            </w:r>
            <w:proofErr w:type="spellStart"/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Гейченковские</w:t>
            </w:r>
            <w:proofErr w:type="spellEnd"/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 xml:space="preserve"> чтения» для учащихся общеобразовательных учреждений Петродворцового района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ГБОУ СОШ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№ 416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ГБОУ СОШ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№ 416</w:t>
            </w:r>
          </w:p>
        </w:tc>
      </w:tr>
      <w:tr w:rsidR="001415DB" w:rsidRPr="001415DB" w:rsidTr="0025074C">
        <w:trPr>
          <w:trHeight w:val="384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МАРТ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425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val="en-US" w:eastAsia="ru-RU"/>
              </w:rPr>
              <w:t>IX</w:t>
            </w:r>
            <w:r w:rsidRPr="001415DB">
              <w:rPr>
                <w:rFonts w:eastAsia="Times New Roman"/>
                <w:szCs w:val="24"/>
                <w:lang w:eastAsia="ru-RU"/>
              </w:rPr>
              <w:t xml:space="preserve"> конкурс вокалистов Петродворцового района Санкт-Петербурга «Дорога к солнцу»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before="24" w:after="24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10-12.03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16.00-19.00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Школа № 602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СПб ГБКДУ «Ломоносовский городской Дом культуры»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Спортивные соревнования 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по компьютерному спорту: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Dota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2 (боевая арена) среди образовательных организаций Петродворцового района Санкт-Петербурга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12.03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№ 413 Петродворцового района Санкт-Петербурга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№ 413 Петродворцового района Санкт-Петербурга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Спортивные соревнования 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по компьютерному спорту: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Counter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Strike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2 (тактический трехмерный бой) 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среди образовательных организаций Петродворцового района Санкт-Петербурга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14.03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№ 413 Петродворцового района Санкт-Петербурга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№ 413 Петродворцового района Санкт-Петербурга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Открытый творческий конкурс видеосюжетов «Снимаем литературную классику» среди учащихся государственных </w:t>
            </w:r>
            <w:r w:rsidRPr="001415DB">
              <w:rPr>
                <w:rFonts w:eastAsia="Times New Roman"/>
                <w:szCs w:val="24"/>
                <w:lang w:eastAsia="ru-RU"/>
              </w:rPr>
              <w:lastRenderedPageBreak/>
              <w:t>общеобразовательных учреждений Петродворцового района СПб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17.03-08.04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ГБОУ СОШ №430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ГБОУ СОШ №430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253" w:type="dxa"/>
            <w:vAlign w:val="center"/>
          </w:tcPr>
          <w:p w:rsidR="001415DB" w:rsidRPr="001415DB" w:rsidRDefault="001415DB" w:rsidP="001415DB">
            <w:pPr>
              <w:snapToGrid w:val="0"/>
              <w:spacing w:after="0" w:line="240" w:lineRule="auto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kern w:val="1"/>
                <w:szCs w:val="24"/>
                <w:lang w:eastAsia="zh-CN" w:bidi="hi-IN"/>
              </w:rPr>
              <w:t>Районный фестиваль «Мы – дети Петербурга» среди отделений дополнительного образования детей Петродворцового района Санкт-Петербурга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19.03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15.00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ГБУДО ДДТ «Ораниенбаум»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ГБУДО ДДТ «Ораниенбаум»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4253" w:type="dxa"/>
            <w:vAlign w:val="center"/>
          </w:tcPr>
          <w:p w:rsidR="001415DB" w:rsidRPr="001415DB" w:rsidRDefault="001415DB" w:rsidP="001415DB">
            <w:pPr>
              <w:spacing w:before="24" w:after="24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турнир по баскетболу среди команд 5-11 классов ОДОД и ШСК государственных общеобразовательных учреждений Петродворцового района СПб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21.03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szCs w:val="20"/>
                <w:lang w:eastAsia="ru-RU"/>
              </w:rPr>
              <w:t>15.00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 xml:space="preserve">ГБОУ школа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№ 319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 xml:space="preserve">ГБОУ школа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№ 319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4253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Районное состязание по робототехнике «</w:t>
            </w:r>
            <w:proofErr w:type="spellStart"/>
            <w:r w:rsidRPr="001415DB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Роботоград</w:t>
            </w:r>
            <w:proofErr w:type="spellEnd"/>
            <w:r w:rsidRPr="001415DB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» для учащихся государственных общеобразовательных учреждений Петродворцового района СПб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kern w:val="1"/>
                <w:szCs w:val="24"/>
                <w:lang w:eastAsia="zh-CN" w:bidi="hi-IN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kern w:val="1"/>
                <w:szCs w:val="24"/>
                <w:lang w:eastAsia="zh-CN" w:bidi="hi-IN"/>
              </w:rPr>
              <w:t>ГБОУ гимназия №426 Санкт-Петербурга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kern w:val="1"/>
                <w:szCs w:val="24"/>
                <w:lang w:eastAsia="zh-CN" w:bidi="hi-IN"/>
              </w:rPr>
              <w:t>ГБОУ гимназия №426 Санкт-Петербурга</w:t>
            </w:r>
          </w:p>
        </w:tc>
      </w:tr>
      <w:tr w:rsidR="001415DB" w:rsidRPr="001415DB" w:rsidTr="0025074C">
        <w:tc>
          <w:tcPr>
            <w:tcW w:w="10206" w:type="dxa"/>
            <w:gridSpan w:val="5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АПРЕЛЬ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Подведение итогов открытого творческого конкурса видеосюжетов «Снимаем литературную классику» для учащихся государственных общеобразовательных учреждений Петродворцового района СПб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08.04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 xml:space="preserve">ГБОУ СОШ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430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ГБОУ СОШ №430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Районный турнир по волейболу среди команд ОДОД и ШСК государственных общеобразовательных учреждений Петродворцового района СПб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10.04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ГБОУ школа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№ 411 «Гармония»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ГБОУ школа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№ 411 «Гармония»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425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 xml:space="preserve">Районный турнир по </w:t>
            </w:r>
            <w:proofErr w:type="spellStart"/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Фиджитал</w:t>
            </w:r>
            <w:proofErr w:type="spellEnd"/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 xml:space="preserve"> спорту (</w:t>
            </w:r>
            <w:proofErr w:type="spellStart"/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фиджитал</w:t>
            </w:r>
            <w:proofErr w:type="spellEnd"/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 xml:space="preserve">-футбол) 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среди общеобразовательных учреждений Петродворцового района Санкт-Петербурга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24.04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№ 413 Петродворцового района Санкт-Петербурга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ГБОУ школа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415DB">
              <w:rPr>
                <w:rFonts w:eastAsia="Times New Roman"/>
                <w:szCs w:val="28"/>
                <w:lang w:eastAsia="ru-RU"/>
              </w:rPr>
              <w:t>№ 413 Петродворцового района Санкт-Петербурга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Районное соревнование по мини-футболу среди команд ОДОД и ШСК государственных общеобразовательных учреждений Петродворцового района СПб</w:t>
            </w:r>
          </w:p>
        </w:tc>
        <w:tc>
          <w:tcPr>
            <w:tcW w:w="141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25 апреля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lang w:eastAsia="ru-RU"/>
              </w:rPr>
              <w:t>15.00</w:t>
            </w:r>
          </w:p>
        </w:tc>
        <w:tc>
          <w:tcPr>
            <w:tcW w:w="1985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 xml:space="preserve">ГБОУ СОШ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436</w:t>
            </w:r>
          </w:p>
        </w:tc>
        <w:tc>
          <w:tcPr>
            <w:tcW w:w="1984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 xml:space="preserve">ГБОУ СОШ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№ 436</w:t>
            </w:r>
          </w:p>
        </w:tc>
      </w:tr>
    </w:tbl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 w:bidi="ru-RU"/>
        </w:rPr>
      </w:pPr>
    </w:p>
    <w:p w:rsidR="001415DB" w:rsidRPr="001415DB" w:rsidRDefault="001415DB" w:rsidP="001415DB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  <w:r w:rsidRPr="001415DB">
        <w:rPr>
          <w:rFonts w:eastAsia="Times New Roman"/>
          <w:b/>
          <w:bCs/>
          <w:color w:val="000000"/>
          <w:szCs w:val="24"/>
          <w:lang w:eastAsia="ru-RU" w:bidi="ru-RU"/>
        </w:rPr>
        <w:t xml:space="preserve">Модуль </w:t>
      </w:r>
      <w:r w:rsidRPr="001415DB">
        <w:rPr>
          <w:rFonts w:eastAsia="Times New Roman"/>
          <w:b/>
          <w:color w:val="000000"/>
          <w:szCs w:val="24"/>
          <w:lang w:eastAsia="ru-RU" w:bidi="ru-RU"/>
        </w:rPr>
        <w:t>«Организация районных конкурсов, фестивалей, мастер-классов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843"/>
        <w:gridCol w:w="2126"/>
      </w:tblGrid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№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Наименование конкурса/фестиваля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Сроки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Ответственные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10"/>
                <w:lang w:eastAsia="ru-RU"/>
              </w:rPr>
            </w:pPr>
            <w:r w:rsidRPr="001415DB">
              <w:rPr>
                <w:rFonts w:eastAsia="Times New Roman"/>
                <w:szCs w:val="10"/>
                <w:lang w:eastAsia="ru-RU"/>
              </w:rPr>
              <w:t xml:space="preserve">Районная конкурсная программа «Удивительный мир Арктики» для учащихся Петродворцового района Санкт-Петербурга, посвященная </w:t>
            </w:r>
            <w:r w:rsidRPr="001415DB">
              <w:rPr>
                <w:rFonts w:eastAsia="Times New Roman"/>
                <w:szCs w:val="24"/>
                <w:lang w:eastAsia="ru-RU"/>
              </w:rPr>
              <w:t>сохранению традиций коренных малочисленных народов Севера</w:t>
            </w:r>
            <w:r w:rsidRPr="001415DB">
              <w:rPr>
                <w:rFonts w:eastAsia="Times New Roman"/>
                <w:szCs w:val="10"/>
                <w:lang w:eastAsia="ru-RU"/>
              </w:rPr>
              <w:t>: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415DB">
              <w:rPr>
                <w:rFonts w:eastAsia="Times New Roman"/>
                <w:lang w:eastAsia="ru-RU"/>
              </w:rPr>
              <w:t>- конкурс детского рисунка «Мир Арктики»;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Calibri"/>
                <w:szCs w:val="24"/>
              </w:rPr>
            </w:pPr>
            <w:r w:rsidRPr="001415DB">
              <w:rPr>
                <w:rFonts w:eastAsia="Times New Roman"/>
                <w:lang w:eastAsia="ru-RU"/>
              </w:rPr>
              <w:t>- интеллектуальная игра: «Открываем Арктику»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415DB">
              <w:rPr>
                <w:rFonts w:eastAsia="Calibri"/>
                <w:szCs w:val="24"/>
              </w:rPr>
              <w:t>25 сентября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415DB">
              <w:rPr>
                <w:rFonts w:eastAsia="Calibri"/>
                <w:szCs w:val="24"/>
              </w:rPr>
              <w:t>15.00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415DB">
              <w:rPr>
                <w:rFonts w:eastAsia="Calibri"/>
                <w:szCs w:val="24"/>
              </w:rPr>
              <w:t>30 сентября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415DB">
              <w:rPr>
                <w:rFonts w:eastAsia="Calibri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415DB">
              <w:rPr>
                <w:rFonts w:eastAsia="Times New Roman"/>
                <w:lang w:eastAsia="ru-RU"/>
              </w:rPr>
              <w:t>Мастер-классы декоративно-прикладного творчества «Краски осени» для детей и родителей Петродворцового района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415DB">
              <w:rPr>
                <w:rFonts w:eastAsia="Times New Roman"/>
                <w:lang w:eastAsia="ru-RU"/>
              </w:rPr>
              <w:t>29 сентября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415DB">
              <w:rPr>
                <w:rFonts w:eastAsia="Times New Roman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415DB">
              <w:rPr>
                <w:rFonts w:eastAsia="Times New Roman"/>
                <w:lang w:eastAsia="ru-RU"/>
              </w:rPr>
              <w:t xml:space="preserve">Районный конкурс художественного слова 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«Не угасает свет его стихов…», посвященный 210-летию со дня рождения М.Ю. Лермонтова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415DB">
              <w:rPr>
                <w:rFonts w:eastAsia="Times New Roman"/>
                <w:lang w:eastAsia="ru-RU"/>
              </w:rPr>
              <w:t>9 октября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415DB">
              <w:rPr>
                <w:rFonts w:eastAsia="Times New Roman"/>
                <w:lang w:eastAsia="ru-RU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конкурс художественного и декоративно-прикладного творчества «Народные традиции и промыслы»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23 октября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415DB">
              <w:rPr>
                <w:rFonts w:eastAsia="Times New Roman"/>
                <w:lang w:eastAsia="ru-RU"/>
              </w:rPr>
              <w:t>Районный этап Всероссийского конкурса хоровых и вокальных коллективов среди обучающихся общеобразовательных организаций Петродворцового района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415DB"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Районный фестиваль культур России и народов ближнего зарубежья «Многообразие национальных культур», </w:t>
            </w: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посвященный Дню народного единства, Международному Дню толерантности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13 ноября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Районный конкурс выставок декоративно-прикладного творчества «Дарите радость мамам!», посвященный Международному 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22 ноября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(по графику)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этап регионального конкурса хореографических коллективов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«Танцующий Петербург» учреждений дополнительного образования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4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Мастер-классы декоративно-прикладного творчества «Чудеса под Новый год» для детей и родителей Петродворцового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15 декабря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szCs w:val="24"/>
                <w:shd w:val="clear" w:color="auto" w:fill="FFFFFF"/>
                <w:lang w:eastAsia="ru-RU"/>
              </w:rPr>
              <w:t>Районный конкурс художественного и декоративно-прикладного творчества «Рождество Христово» для учащихся общеобразовательных учреждений Петродворцового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20 декабря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szCs w:val="24"/>
                <w:shd w:val="clear" w:color="auto" w:fill="FFFFFF"/>
                <w:lang w:eastAsia="ru-RU"/>
              </w:rPr>
              <w:t>Выставка районного конкурса художественного и декоративно-прикладного творчества «Рождество Христово» для учащихся общеобразовательных учреждений Петродворцового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25-31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конкурс детского рисунка «Подвигу блокадного Ленинграда…», посвященный 81-й годовщине снятия блокады Ленинграда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17 января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Выставка творческих работ районного конкурса детского рисунка «Подвигу блокадного Ленинграда…», посвященная 81-й годовщине снятия блокады Ленинграда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22-31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этап регионального конкурса патриотической песни среди воспитанников и обучающихся образовательных организаций Петродворцового района Санкт-Петербурга «Я люблю тебя, Россия!»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29-30 января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before="24" w:after="24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0"/>
                <w:shd w:val="clear" w:color="auto" w:fill="FFFFFF"/>
                <w:lang w:eastAsia="ru-RU"/>
              </w:rPr>
              <w:t>Районный фестиваль «Рождество Христово» для учащихся общеобразовательных учреждений Петродворцового района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Гала-концерт районного этапа регионального конкурса патриотической песни «Я люблю тебя, Россия»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февраль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Мастер-классы декоративно-прикладного творчества «В гости к нам пришла весна» для детей и родителей Петродворцового района 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02 марта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конкурс художественного слова «Тепло родных сердец», посвященный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12 марта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фестиваль «Мы – дети Петербурга» среди отделений дополнительного образования детей Петродворцового района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19 марта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snapToGrid w:val="0"/>
              <w:spacing w:after="0" w:line="240" w:lineRule="auto"/>
              <w:rPr>
                <w:rFonts w:eastAsia="ヒラギノ角ゴ Pro W3"/>
                <w:color w:val="000000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color w:val="000000"/>
                <w:kern w:val="1"/>
                <w:szCs w:val="24"/>
                <w:lang w:eastAsia="zh-CN" w:bidi="hi-IN"/>
              </w:rPr>
              <w:t xml:space="preserve">Районный фестиваль театрального искусства «Про всё на свете», посвященный русскому советскому поэту и писателю С.Я. Маршаку </w:t>
            </w:r>
          </w:p>
          <w:p w:rsidR="001415DB" w:rsidRPr="001415DB" w:rsidRDefault="001415DB" w:rsidP="001415DB">
            <w:pPr>
              <w:snapToGrid w:val="0"/>
              <w:spacing w:after="0" w:line="240" w:lineRule="auto"/>
              <w:rPr>
                <w:rFonts w:eastAsia="ヒラギノ角ゴ Pro W3"/>
                <w:color w:val="000000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color w:val="000000"/>
                <w:kern w:val="1"/>
                <w:szCs w:val="24"/>
                <w:lang w:eastAsia="zh-CN" w:bidi="hi-IN"/>
              </w:rPr>
              <w:t xml:space="preserve">для воспитанников дошкольных образовательных учреждений </w:t>
            </w:r>
          </w:p>
          <w:p w:rsidR="001415DB" w:rsidRPr="001415DB" w:rsidRDefault="001415DB" w:rsidP="001415DB">
            <w:pPr>
              <w:snapToGrid w:val="0"/>
              <w:spacing w:after="0" w:line="240" w:lineRule="auto"/>
              <w:rPr>
                <w:rFonts w:eastAsia="ヒラギノ角ゴ Pro W3"/>
                <w:color w:val="000000"/>
                <w:kern w:val="1"/>
                <w:szCs w:val="24"/>
                <w:highlight w:val="green"/>
                <w:lang w:eastAsia="zh-CN" w:bidi="hi-IN"/>
              </w:rPr>
            </w:pPr>
            <w:r w:rsidRPr="001415DB">
              <w:rPr>
                <w:rFonts w:eastAsia="ヒラギノ角ゴ Pro W3"/>
                <w:color w:val="000000"/>
                <w:kern w:val="1"/>
                <w:szCs w:val="24"/>
                <w:lang w:eastAsia="zh-CN" w:bidi="hi-IN"/>
              </w:rPr>
              <w:t>Петродворцового района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color w:val="000000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color w:val="000000"/>
                <w:kern w:val="1"/>
                <w:szCs w:val="24"/>
                <w:lang w:eastAsia="zh-CN" w:bidi="hi-IN"/>
              </w:rPr>
              <w:t>26-27 марта</w:t>
            </w:r>
          </w:p>
          <w:p w:rsidR="001415DB" w:rsidRPr="001415DB" w:rsidRDefault="001415DB" w:rsidP="001415DB">
            <w:pPr>
              <w:snapToGrid w:val="0"/>
              <w:spacing w:after="0" w:line="240" w:lineRule="auto"/>
              <w:jc w:val="center"/>
              <w:rPr>
                <w:rFonts w:eastAsia="ヒラギノ角ゴ Pro W3"/>
                <w:color w:val="000000"/>
                <w:kern w:val="1"/>
                <w:szCs w:val="24"/>
                <w:lang w:eastAsia="zh-CN" w:bidi="hi-IN"/>
              </w:rPr>
            </w:pPr>
            <w:r w:rsidRPr="001415DB">
              <w:rPr>
                <w:rFonts w:eastAsia="ヒラギノ角ゴ Pro W3"/>
                <w:color w:val="000000"/>
                <w:kern w:val="1"/>
                <w:szCs w:val="24"/>
                <w:lang w:eastAsia="zh-CN" w:bidi="hi-IN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конкурс вокальных коллективов и солистов Петродворцового района Санкт-Петербурга «Созвучие талантов»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02 апреля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15.00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конкурс детского рисунка «Мы этой памяти верны», посвященный 80-й годовщине Победы советского народа в Великой Отечественной войне 1941 – 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25 апреля </w:t>
            </w:r>
          </w:p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Районный фестиваль лучших творческих коллективов и солистов Петродворцового района Санкт – Петербурга «Звёздный дождь»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 xml:space="preserve">Районный конкурс художественного и декоративно-прикладного творчества «Радость светлой Пасхи» </w:t>
            </w:r>
            <w:r w:rsidRPr="001415DB">
              <w:rPr>
                <w:rFonts w:eastAsia="Times New Roman"/>
                <w:szCs w:val="24"/>
                <w:shd w:val="clear" w:color="auto" w:fill="FFFFFF"/>
                <w:lang w:eastAsia="ru-RU"/>
              </w:rPr>
              <w:t>для учащихся общеобразовательных учреждений Петродворцового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V</w:t>
            </w:r>
            <w:r w:rsidRPr="001415DB">
              <w:rPr>
                <w:rFonts w:eastAsia="Times New Roman"/>
                <w:color w:val="000000"/>
                <w:szCs w:val="24"/>
                <w:shd w:val="clear" w:color="auto" w:fill="FFFFFF"/>
                <w:lang w:val="en-US" w:eastAsia="ru-RU"/>
              </w:rPr>
              <w:t>I</w:t>
            </w:r>
            <w:r w:rsidRPr="001415DB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 xml:space="preserve"> районный фестиваль для учащихся общеобразовательных учреждений Петродворцового района Санкт-Петербурга «Радость светлой Пасхи»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Выставка работ участников районного конкурса художественного и декоративно-прикладного творчества «Радость светлой Пасхи» для учащихся общеобразовательных учреждений Петродворцового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Мокин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А.Е.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  <w:lang w:eastAsia="ru-RU"/>
              </w:rPr>
            </w:pPr>
            <w:r w:rsidRPr="001415DB">
              <w:rPr>
                <w:rFonts w:eastAsia="Times New Roman"/>
                <w:szCs w:val="24"/>
                <w:shd w:val="clear" w:color="auto" w:fill="FFFFFF"/>
                <w:lang w:eastAsia="ru-RU"/>
              </w:rPr>
              <w:t xml:space="preserve">Акция «Мы помним о войне», посвященная 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shd w:val="clear" w:color="auto" w:fill="FFFFFF"/>
                <w:lang w:eastAsia="ru-RU"/>
              </w:rPr>
              <w:t>80-й годовщине Победы советского народа в Великой Отечественной войне 1941-1945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  <w:tr w:rsidR="001415DB" w:rsidRPr="001415DB" w:rsidTr="0025074C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5670" w:type="dxa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Мастер-классы декоративно-прикладного творчества «Поздравляем с праздником» для детей и родителей Петродворцового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18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Абрамова Е.Л.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Завражина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М.А.</w:t>
            </w:r>
          </w:p>
          <w:p w:rsidR="001415DB" w:rsidRPr="001415DB" w:rsidRDefault="001415DB" w:rsidP="001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415DB">
              <w:rPr>
                <w:rFonts w:eastAsia="Times New Roman"/>
                <w:szCs w:val="24"/>
                <w:lang w:eastAsia="ru-RU"/>
              </w:rPr>
              <w:t>Мясникова</w:t>
            </w:r>
            <w:proofErr w:type="spellEnd"/>
            <w:r w:rsidRPr="001415DB">
              <w:rPr>
                <w:rFonts w:eastAsia="Times New Roman"/>
                <w:szCs w:val="24"/>
                <w:lang w:eastAsia="ru-RU"/>
              </w:rPr>
              <w:t xml:space="preserve"> А.Д.</w:t>
            </w:r>
          </w:p>
        </w:tc>
      </w:tr>
    </w:tbl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 w:bidi="ru-RU"/>
        </w:rPr>
      </w:pPr>
    </w:p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 w:bidi="ru-RU"/>
        </w:rPr>
      </w:pPr>
      <w:r w:rsidRPr="001415DB">
        <w:rPr>
          <w:rFonts w:eastAsia="Times New Roman"/>
          <w:b/>
          <w:bCs/>
          <w:color w:val="000000"/>
          <w:szCs w:val="24"/>
          <w:lang w:eastAsia="ru-RU" w:bidi="ru-RU"/>
        </w:rPr>
        <w:lastRenderedPageBreak/>
        <w:t>Модуль «РРДМ «Движение первых»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843"/>
        <w:gridCol w:w="2126"/>
      </w:tblGrid>
      <w:tr w:rsidR="001415DB" w:rsidRPr="001415DB" w:rsidTr="0025074C">
        <w:tc>
          <w:tcPr>
            <w:tcW w:w="567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color w:val="000000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color w:val="000000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b/>
                <w:color w:val="000000"/>
                <w:szCs w:val="24"/>
                <w:lang w:eastAsia="ru-RU"/>
              </w:rPr>
              <w:t>Ответственные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«Дни единых действий» Всероссийская акция «День знаний»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1 сентября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«Дни единых действий» Всероссийская акция «День учителя»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5 октября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«Дни единых действий» Всероссийская акция «День народного единства»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4 ноября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«Дни единых действий» Всероссийская акция ко Дню матери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«Дни единых действий» Всероссийская акция ко Дню неизвестного солдата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3 декабря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«Дни единых действий» Всероссийская акция ко Дню героев Отечества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«Дни единых действий» Всероссийская акция Дню Конституции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Дни единых действий» Акция «Подари книгу» в международный день </w:t>
            </w:r>
            <w:proofErr w:type="spellStart"/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книгодарения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14 февраля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«Дни единых действий» Всероссийская акция, посвящённая Дню защитника Отечества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23 февраля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«Дни единых действий» Акция к Международному женскому дню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8 марта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День единых действий «Всероссийский школьный субботник»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«Дни единых действий» Всероссийская акция «Будь здоров!»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7 апреля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«Дни единых действий» Всероссийская акция ко Дню космонавтики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12 апреля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lastRenderedPageBreak/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Акция «Бессмертный полк», проведение уроков мужества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9 мая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День детских общественных организаций России Мероприятия в образовательных учреждениях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19 мая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«Дни единых действий» День музеев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День единых действий. Организация и проведение Всероссийской акции, посвященной Дню защиты детей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 июня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День единых действий. Организация и проведение Всероссийской акции посвященной Дню охраны окружающей среды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5 июня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День единых действий. Организация и проведение Всероссийской акции, посвященной Дню России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12 июня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  <w:tr w:rsidR="001415DB" w:rsidRPr="001415DB" w:rsidTr="0025074C">
        <w:tc>
          <w:tcPr>
            <w:tcW w:w="567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Arial Unicode MS"/>
                <w:color w:val="000000"/>
                <w:szCs w:val="24"/>
                <w:lang w:eastAsia="ru-RU" w:bidi="ru-RU"/>
              </w:rPr>
              <w:t>День единых действий. Организация и проведение Всероссийской акции, посвященной Дню памяти и скорби</w:t>
            </w:r>
          </w:p>
        </w:tc>
        <w:tc>
          <w:tcPr>
            <w:tcW w:w="1843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/>
              </w:rPr>
              <w:t>22 июня</w:t>
            </w:r>
          </w:p>
        </w:tc>
        <w:tc>
          <w:tcPr>
            <w:tcW w:w="2126" w:type="dxa"/>
            <w:shd w:val="clear" w:color="auto" w:fill="auto"/>
          </w:tcPr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Быстров Д.В.,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 д/о,</w:t>
            </w:r>
          </w:p>
          <w:p w:rsidR="001415DB" w:rsidRPr="001415DB" w:rsidRDefault="001415DB" w:rsidP="001415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415DB">
              <w:rPr>
                <w:rFonts w:eastAsia="Times New Roman"/>
                <w:szCs w:val="24"/>
                <w:lang w:eastAsia="ru-RU"/>
              </w:rPr>
              <w:t>педагоги-организаторы</w:t>
            </w:r>
          </w:p>
        </w:tc>
      </w:tr>
    </w:tbl>
    <w:p w:rsidR="001415DB" w:rsidRPr="001415DB" w:rsidRDefault="001415DB" w:rsidP="001415DB">
      <w:pPr>
        <w:widowControl w:val="0"/>
        <w:spacing w:after="0" w:line="240" w:lineRule="auto"/>
        <w:rPr>
          <w:rFonts w:eastAsia="Times New Roman"/>
          <w:b/>
          <w:bCs/>
          <w:color w:val="000000"/>
          <w:szCs w:val="24"/>
          <w:lang w:eastAsia="ru-RU" w:bidi="ru-RU"/>
        </w:rPr>
      </w:pPr>
    </w:p>
    <w:p w:rsidR="001415DB" w:rsidRPr="001415DB" w:rsidRDefault="001415DB" w:rsidP="001415DB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  <w:r w:rsidRPr="001415DB">
        <w:rPr>
          <w:rFonts w:eastAsia="Times New Roman"/>
          <w:b/>
          <w:bCs/>
          <w:color w:val="000000"/>
          <w:szCs w:val="24"/>
          <w:lang w:eastAsia="ru-RU" w:bidi="ru-RU"/>
        </w:rPr>
        <w:t xml:space="preserve">Модуль </w:t>
      </w:r>
      <w:r w:rsidRPr="001415DB">
        <w:rPr>
          <w:rFonts w:eastAsia="Times New Roman"/>
          <w:b/>
          <w:color w:val="000000"/>
          <w:szCs w:val="24"/>
          <w:lang w:eastAsia="ru-RU" w:bidi="ru-RU"/>
        </w:rPr>
        <w:t>«Организация предметно-пространственной среды»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2268"/>
        <w:gridCol w:w="2551"/>
      </w:tblGrid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№</w:t>
            </w:r>
          </w:p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Сроки</w:t>
            </w:r>
          </w:p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Ответственные</w:t>
            </w:r>
          </w:p>
        </w:tc>
      </w:tr>
      <w:tr w:rsidR="001415DB" w:rsidRPr="001415DB" w:rsidTr="0025074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Тематическое оформление интерьера учебных кабинетов (фойе, коридоров, актового зала к памятным и календарным датам)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Педагоги д/о</w:t>
            </w:r>
          </w:p>
        </w:tc>
      </w:tr>
      <w:tr w:rsidR="001415DB" w:rsidRPr="001415DB" w:rsidTr="0025074C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15DB" w:rsidRPr="001415DB" w:rsidRDefault="001415DB" w:rsidP="001415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Тематические выставки рисунков и поделок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DB" w:rsidRPr="001415DB" w:rsidRDefault="001415DB" w:rsidP="001415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 w:bidi="ru-RU"/>
              </w:rPr>
            </w:pPr>
            <w:r w:rsidRPr="001415DB">
              <w:rPr>
                <w:rFonts w:eastAsia="Times New Roman"/>
                <w:color w:val="000000"/>
                <w:szCs w:val="24"/>
                <w:lang w:eastAsia="ru-RU" w:bidi="ru-RU"/>
              </w:rPr>
              <w:t>Педагоги д/о</w:t>
            </w:r>
          </w:p>
        </w:tc>
      </w:tr>
    </w:tbl>
    <w:p w:rsidR="001415DB" w:rsidRPr="001415DB" w:rsidRDefault="001415DB" w:rsidP="001415DB">
      <w:pPr>
        <w:widowControl w:val="0"/>
        <w:spacing w:after="0" w:line="240" w:lineRule="auto"/>
        <w:ind w:left="709" w:hanging="1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B2245D" w:rsidRDefault="00B2245D" w:rsidP="00B2245D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 w:bidi="ru-RU"/>
        </w:rPr>
      </w:pPr>
    </w:p>
    <w:sectPr w:rsidR="00B2245D" w:rsidSect="00767EAB">
      <w:pgSz w:w="11900" w:h="16840"/>
      <w:pgMar w:top="1057" w:right="560" w:bottom="923" w:left="109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A3CCD"/>
    <w:multiLevelType w:val="hybridMultilevel"/>
    <w:tmpl w:val="75E4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33190"/>
    <w:multiLevelType w:val="hybridMultilevel"/>
    <w:tmpl w:val="5EA44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5D"/>
    <w:rsid w:val="001415DB"/>
    <w:rsid w:val="009E7BBB"/>
    <w:rsid w:val="00B2245D"/>
    <w:rsid w:val="00D8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1306C-3FDE-46CA-AE15-D7C03B17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2245D"/>
  </w:style>
  <w:style w:type="character" w:customStyle="1" w:styleId="2">
    <w:name w:val="Основной текст (2)_"/>
    <w:basedOn w:val="a0"/>
    <w:link w:val="20"/>
    <w:rsid w:val="00B2245D"/>
    <w:rPr>
      <w:rFonts w:ascii="Arial" w:eastAsia="Arial" w:hAnsi="Arial" w:cs="Arial"/>
      <w:sz w:val="10"/>
      <w:szCs w:val="10"/>
    </w:rPr>
  </w:style>
  <w:style w:type="character" w:customStyle="1" w:styleId="21">
    <w:name w:val="Колонтитул (2)_"/>
    <w:basedOn w:val="a0"/>
    <w:link w:val="22"/>
    <w:rsid w:val="00B2245D"/>
    <w:rPr>
      <w:rFonts w:eastAsia="Times New Roman"/>
      <w:sz w:val="20"/>
      <w:szCs w:val="20"/>
    </w:rPr>
  </w:style>
  <w:style w:type="character" w:customStyle="1" w:styleId="a3">
    <w:name w:val="Основной текст_"/>
    <w:basedOn w:val="a0"/>
    <w:link w:val="10"/>
    <w:rsid w:val="00B2245D"/>
    <w:rPr>
      <w:rFonts w:eastAsia="Times New Roman"/>
    </w:rPr>
  </w:style>
  <w:style w:type="character" w:customStyle="1" w:styleId="11">
    <w:name w:val="Заголовок №1_"/>
    <w:basedOn w:val="a0"/>
    <w:link w:val="12"/>
    <w:rsid w:val="00B2245D"/>
    <w:rPr>
      <w:rFonts w:eastAsia="Times New Roman"/>
      <w:b/>
      <w:bCs/>
    </w:rPr>
  </w:style>
  <w:style w:type="character" w:customStyle="1" w:styleId="a4">
    <w:name w:val="Оглавление_"/>
    <w:basedOn w:val="a0"/>
    <w:link w:val="a5"/>
    <w:rsid w:val="00B2245D"/>
    <w:rPr>
      <w:rFonts w:eastAsia="Times New Roman"/>
    </w:rPr>
  </w:style>
  <w:style w:type="character" w:customStyle="1" w:styleId="a6">
    <w:name w:val="Другое_"/>
    <w:basedOn w:val="a0"/>
    <w:link w:val="a7"/>
    <w:rsid w:val="00B2245D"/>
    <w:rPr>
      <w:rFonts w:eastAsia="Times New Roman"/>
    </w:rPr>
  </w:style>
  <w:style w:type="character" w:customStyle="1" w:styleId="a8">
    <w:name w:val="Подпись к таблице_"/>
    <w:basedOn w:val="a0"/>
    <w:link w:val="a9"/>
    <w:rsid w:val="00B2245D"/>
    <w:rPr>
      <w:rFonts w:eastAsia="Times New Roman"/>
      <w:b/>
      <w:bCs/>
    </w:rPr>
  </w:style>
  <w:style w:type="paragraph" w:customStyle="1" w:styleId="20">
    <w:name w:val="Основной текст (2)"/>
    <w:basedOn w:val="a"/>
    <w:link w:val="2"/>
    <w:rsid w:val="00B2245D"/>
    <w:pPr>
      <w:widowControl w:val="0"/>
      <w:spacing w:after="410" w:line="240" w:lineRule="auto"/>
      <w:jc w:val="right"/>
    </w:pPr>
    <w:rPr>
      <w:rFonts w:ascii="Arial" w:eastAsia="Arial" w:hAnsi="Arial" w:cs="Arial"/>
      <w:sz w:val="10"/>
      <w:szCs w:val="10"/>
    </w:rPr>
  </w:style>
  <w:style w:type="paragraph" w:customStyle="1" w:styleId="22">
    <w:name w:val="Колонтитул (2)"/>
    <w:basedOn w:val="a"/>
    <w:link w:val="21"/>
    <w:rsid w:val="00B2245D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paragraph" w:customStyle="1" w:styleId="10">
    <w:name w:val="Основной текст1"/>
    <w:basedOn w:val="a"/>
    <w:link w:val="a3"/>
    <w:rsid w:val="00B2245D"/>
    <w:pPr>
      <w:widowControl w:val="0"/>
      <w:spacing w:after="0" w:line="240" w:lineRule="auto"/>
    </w:pPr>
    <w:rPr>
      <w:rFonts w:eastAsia="Times New Roman"/>
    </w:rPr>
  </w:style>
  <w:style w:type="paragraph" w:customStyle="1" w:styleId="12">
    <w:name w:val="Заголовок №1"/>
    <w:basedOn w:val="a"/>
    <w:link w:val="11"/>
    <w:rsid w:val="00B2245D"/>
    <w:pPr>
      <w:widowControl w:val="0"/>
      <w:spacing w:after="0" w:line="240" w:lineRule="auto"/>
      <w:ind w:left="170" w:firstLine="270"/>
      <w:outlineLvl w:val="0"/>
    </w:pPr>
    <w:rPr>
      <w:rFonts w:eastAsia="Times New Roman"/>
      <w:b/>
      <w:bCs/>
    </w:rPr>
  </w:style>
  <w:style w:type="paragraph" w:customStyle="1" w:styleId="a5">
    <w:name w:val="Оглавление"/>
    <w:basedOn w:val="a"/>
    <w:link w:val="a4"/>
    <w:rsid w:val="00B2245D"/>
    <w:pPr>
      <w:widowControl w:val="0"/>
      <w:spacing w:after="220" w:line="240" w:lineRule="auto"/>
      <w:ind w:firstLine="340"/>
    </w:pPr>
    <w:rPr>
      <w:rFonts w:eastAsia="Times New Roman"/>
    </w:rPr>
  </w:style>
  <w:style w:type="paragraph" w:customStyle="1" w:styleId="a7">
    <w:name w:val="Другое"/>
    <w:basedOn w:val="a"/>
    <w:link w:val="a6"/>
    <w:rsid w:val="00B2245D"/>
    <w:pPr>
      <w:widowControl w:val="0"/>
      <w:spacing w:after="0" w:line="240" w:lineRule="auto"/>
    </w:pPr>
    <w:rPr>
      <w:rFonts w:eastAsia="Times New Roman"/>
    </w:rPr>
  </w:style>
  <w:style w:type="paragraph" w:customStyle="1" w:styleId="a9">
    <w:name w:val="Подпись к таблице"/>
    <w:basedOn w:val="a"/>
    <w:link w:val="a8"/>
    <w:rsid w:val="00B2245D"/>
    <w:pPr>
      <w:widowControl w:val="0"/>
      <w:spacing w:after="0" w:line="240" w:lineRule="auto"/>
      <w:jc w:val="center"/>
    </w:pPr>
    <w:rPr>
      <w:rFonts w:eastAsia="Times New Roman"/>
      <w:b/>
      <w:bCs/>
    </w:rPr>
  </w:style>
  <w:style w:type="paragraph" w:styleId="aa">
    <w:name w:val="header"/>
    <w:basedOn w:val="a"/>
    <w:link w:val="ab"/>
    <w:uiPriority w:val="99"/>
    <w:unhideWhenUsed/>
    <w:rsid w:val="00B2245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B2245D"/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B2245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B2245D"/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customStyle="1" w:styleId="3">
    <w:name w:val="Заголовок №3_"/>
    <w:basedOn w:val="a0"/>
    <w:link w:val="30"/>
    <w:rsid w:val="00B2245D"/>
    <w:rPr>
      <w:rFonts w:eastAsia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B2245D"/>
    <w:pPr>
      <w:widowControl w:val="0"/>
      <w:spacing w:after="320" w:line="240" w:lineRule="auto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B2245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styleId="af">
    <w:name w:val="Hyperlink"/>
    <w:basedOn w:val="a0"/>
    <w:uiPriority w:val="99"/>
    <w:unhideWhenUsed/>
    <w:rsid w:val="00B2245D"/>
    <w:rPr>
      <w:color w:val="0563C1" w:themeColor="hyperlink"/>
      <w:u w:val="single"/>
    </w:rPr>
  </w:style>
  <w:style w:type="character" w:customStyle="1" w:styleId="23">
    <w:name w:val="Заголовок №2_"/>
    <w:basedOn w:val="a0"/>
    <w:link w:val="24"/>
    <w:rsid w:val="00B2245D"/>
    <w:rPr>
      <w:rFonts w:eastAsia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B2245D"/>
    <w:pPr>
      <w:widowControl w:val="0"/>
      <w:spacing w:after="140" w:line="257" w:lineRule="auto"/>
      <w:jc w:val="center"/>
      <w:outlineLvl w:val="1"/>
    </w:pPr>
    <w:rPr>
      <w:rFonts w:eastAsia="Times New Roman"/>
      <w:b/>
      <w:bCs/>
      <w:sz w:val="32"/>
      <w:szCs w:val="32"/>
    </w:rPr>
  </w:style>
  <w:style w:type="table" w:styleId="af0">
    <w:name w:val="Table Grid"/>
    <w:basedOn w:val="a1"/>
    <w:uiPriority w:val="59"/>
    <w:rsid w:val="00B2245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B2245D"/>
    <w:pPr>
      <w:suppressAutoHyphens/>
      <w:spacing w:after="0" w:line="100" w:lineRule="atLeast"/>
      <w:ind w:left="720"/>
    </w:pPr>
    <w:rPr>
      <w:rFonts w:eastAsia="Times New Roman"/>
      <w:kern w:val="1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B2245D"/>
    <w:pPr>
      <w:widowControl w:val="0"/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245D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ConsPlusNonformat">
    <w:name w:val="ConsPlusNonformat"/>
    <w:rsid w:val="00B22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етка таблицы1"/>
    <w:rsid w:val="00B2245D"/>
    <w:pPr>
      <w:spacing w:after="0" w:line="240" w:lineRule="auto"/>
    </w:pPr>
    <w:rPr>
      <w:rFonts w:ascii="Lucida Grande" w:eastAsia="ヒラギノ角ゴ Pro W3" w:hAnsi="Lucida Grande" w:cs="Lucida Grande"/>
      <w:color w:val="000000"/>
      <w:kern w:val="1"/>
      <w:sz w:val="22"/>
      <w:szCs w:val="20"/>
      <w:lang w:eastAsia="zh-CN" w:bidi="hi-IN"/>
    </w:rPr>
  </w:style>
  <w:style w:type="table" w:customStyle="1" w:styleId="25">
    <w:name w:val="Сетка таблицы2"/>
    <w:basedOn w:val="a1"/>
    <w:next w:val="af0"/>
    <w:uiPriority w:val="39"/>
    <w:rsid w:val="00B2245D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2245D"/>
  </w:style>
  <w:style w:type="numbering" w:customStyle="1" w:styleId="111">
    <w:name w:val="Нет списка111"/>
    <w:next w:val="a2"/>
    <w:uiPriority w:val="99"/>
    <w:semiHidden/>
    <w:unhideWhenUsed/>
    <w:rsid w:val="00B2245D"/>
  </w:style>
  <w:style w:type="table" w:customStyle="1" w:styleId="31">
    <w:name w:val="Сетка таблицы3"/>
    <w:basedOn w:val="a1"/>
    <w:next w:val="af0"/>
    <w:uiPriority w:val="59"/>
    <w:rsid w:val="00B2245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0"/>
    <w:uiPriority w:val="39"/>
    <w:rsid w:val="00B2245D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B2245D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B2245D"/>
    <w:rPr>
      <w:rFonts w:eastAsia="Times New Roman"/>
      <w:szCs w:val="20"/>
      <w:lang w:val="x-none" w:eastAsia="x-none"/>
    </w:rPr>
  </w:style>
  <w:style w:type="paragraph" w:styleId="af5">
    <w:name w:val="Normal (Web)"/>
    <w:basedOn w:val="a"/>
    <w:unhideWhenUsed/>
    <w:rsid w:val="00B2245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ocdata">
    <w:name w:val="docdata"/>
    <w:aliases w:val="docy,v5,1743,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B2245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880">
    <w:name w:val="1880"/>
    <w:aliases w:val="bqiaagaaeyqcaaagiaiaaam5baaabuceaaaaaaaaaaaaaaaaaaaaaaaaaaaaaaaaaaaaaaaaaaaaaaaaaaaaaaaaaaaaaaaaaaaaaaaaaaaaaaaaaaaaaaaaaaaaaaaaaaaaaaaaaaaaaaaaaaaaaaaaaaaaaaaaaaaaaaaaaaaaaaaaaaaaaaaaaaaaaaaaaaaaaaaaaaaaaaaaaaaaaaaaaaaaaaaaaaaaaaaa"/>
    <w:basedOn w:val="a0"/>
    <w:rsid w:val="00B2245D"/>
  </w:style>
  <w:style w:type="character" w:customStyle="1" w:styleId="2017">
    <w:name w:val="2017"/>
    <w:aliases w:val="bqiaagaaeyqcaaagiaiaaamcbqaabsofaaaaaaaaaaaaaaaaaaaaaaaaaaaaaaaaaaaaaaaaaaaaaaaaaaaaaaaaaaaaaaaaaaaaaaaaaaaaaaaaaaaaaaaaaaaaaaaaaaaaaaaaaaaaaaaaaaaaaaaaaaaaaaaaaaaaaaaaaaaaaaaaaaaaaaaaaaaaaaaaaaaaaaaaaaaaaaaaaaaaaaaaaaaaaaaaaaaaaaaa"/>
    <w:basedOn w:val="a0"/>
    <w:rsid w:val="00B2245D"/>
  </w:style>
  <w:style w:type="character" w:customStyle="1" w:styleId="1639">
    <w:name w:val="1639"/>
    <w:aliases w:val="bqiaagaaeyqcaaagiaiaaaniawaabvydaaaaaaaaaaaaaaaaaaaaaaaaaaaaaaaaaaaaaaaaaaaaaaaaaaaaaaaaaaaaaaaaaaaaaaaaaaaaaaaaaaaaaaaaaaaaaaaaaaaaaaaaaaaaaaaaaaaaaaaaaaaaaaaaaaaaaaaaaaaaaaaaaaaaaaaaaaaaaaaaaaaaaaaaaaaaaaaaaaaaaaaaaaaaaaaaaaaaaaaa"/>
    <w:basedOn w:val="a0"/>
    <w:rsid w:val="00B2245D"/>
  </w:style>
  <w:style w:type="paragraph" w:customStyle="1" w:styleId="af6">
    <w:name w:val="Раздел"/>
    <w:basedOn w:val="12"/>
    <w:link w:val="af7"/>
    <w:qFormat/>
    <w:rsid w:val="00B2245D"/>
    <w:pPr>
      <w:keepNext/>
      <w:keepLines/>
      <w:spacing w:before="680"/>
      <w:ind w:left="0" w:firstLine="0"/>
      <w:jc w:val="center"/>
    </w:pPr>
  </w:style>
  <w:style w:type="paragraph" w:customStyle="1" w:styleId="af8">
    <w:name w:val="Разделы"/>
    <w:basedOn w:val="12"/>
    <w:link w:val="af9"/>
    <w:qFormat/>
    <w:rsid w:val="00B2245D"/>
    <w:pPr>
      <w:pageBreakBefore/>
      <w:ind w:left="0" w:firstLine="0"/>
      <w:jc w:val="center"/>
    </w:pPr>
  </w:style>
  <w:style w:type="character" w:customStyle="1" w:styleId="af7">
    <w:name w:val="Раздел Знак"/>
    <w:basedOn w:val="11"/>
    <w:link w:val="af6"/>
    <w:rsid w:val="00B2245D"/>
    <w:rPr>
      <w:rFonts w:eastAsia="Times New Roman"/>
      <w:b/>
      <w:bCs/>
    </w:rPr>
  </w:style>
  <w:style w:type="paragraph" w:customStyle="1" w:styleId="afa">
    <w:name w:val="Главы"/>
    <w:basedOn w:val="af6"/>
    <w:link w:val="afb"/>
    <w:qFormat/>
    <w:rsid w:val="00B2245D"/>
  </w:style>
  <w:style w:type="character" w:customStyle="1" w:styleId="af9">
    <w:name w:val="Разделы Знак"/>
    <w:basedOn w:val="11"/>
    <w:link w:val="af8"/>
    <w:rsid w:val="00B2245D"/>
    <w:rPr>
      <w:rFonts w:eastAsia="Times New Roman"/>
      <w:b/>
      <w:bCs/>
    </w:rPr>
  </w:style>
  <w:style w:type="table" w:customStyle="1" w:styleId="4">
    <w:name w:val="Сетка таблицы4"/>
    <w:basedOn w:val="a1"/>
    <w:next w:val="af0"/>
    <w:uiPriority w:val="59"/>
    <w:rsid w:val="00B2245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Главы Знак"/>
    <w:basedOn w:val="af7"/>
    <w:link w:val="afa"/>
    <w:rsid w:val="00B2245D"/>
    <w:rPr>
      <w:rFonts w:eastAsia="Times New Roman"/>
      <w:b/>
      <w:bCs/>
    </w:rPr>
  </w:style>
  <w:style w:type="numbering" w:customStyle="1" w:styleId="26">
    <w:name w:val="Нет списка2"/>
    <w:next w:val="a2"/>
    <w:uiPriority w:val="99"/>
    <w:semiHidden/>
    <w:unhideWhenUsed/>
    <w:rsid w:val="001415DB"/>
  </w:style>
  <w:style w:type="table" w:customStyle="1" w:styleId="5">
    <w:name w:val="Сетка таблицы5"/>
    <w:basedOn w:val="a1"/>
    <w:next w:val="af0"/>
    <w:uiPriority w:val="59"/>
    <w:rsid w:val="001415D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0"/>
    <w:uiPriority w:val="39"/>
    <w:rsid w:val="001415DB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415DB"/>
  </w:style>
  <w:style w:type="numbering" w:customStyle="1" w:styleId="112">
    <w:name w:val="Нет списка112"/>
    <w:next w:val="a2"/>
    <w:uiPriority w:val="99"/>
    <w:semiHidden/>
    <w:unhideWhenUsed/>
    <w:rsid w:val="001415DB"/>
  </w:style>
  <w:style w:type="table" w:customStyle="1" w:styleId="310">
    <w:name w:val="Сетка таблицы31"/>
    <w:basedOn w:val="a1"/>
    <w:next w:val="af0"/>
    <w:uiPriority w:val="59"/>
    <w:rsid w:val="001415D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0"/>
    <w:uiPriority w:val="39"/>
    <w:rsid w:val="001415DB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0"/>
    <w:uiPriority w:val="59"/>
    <w:rsid w:val="001415D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2024-09-02T13:26:00Z</dcterms:created>
  <dcterms:modified xsi:type="dcterms:W3CDTF">2024-09-02T13:58:00Z</dcterms:modified>
</cp:coreProperties>
</file>